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6C9" w:rsidRPr="00332939" w:rsidRDefault="003D66C9" w:rsidP="003D66C9">
      <w:pPr>
        <w:autoSpaceDE w:val="0"/>
        <w:rPr>
          <w:rFonts w:ascii="Times New Roman" w:hAnsi="Times New Roman"/>
          <w:b/>
        </w:rPr>
      </w:pPr>
      <w:r w:rsidRPr="00332939">
        <w:rPr>
          <w:rFonts w:ascii="Times New Roman" w:hAnsi="Times New Roman"/>
          <w:b/>
        </w:rPr>
        <w:t>Załącznik nr 2</w:t>
      </w:r>
      <w:r w:rsidR="00A34491">
        <w:rPr>
          <w:rFonts w:ascii="Times New Roman" w:hAnsi="Times New Roman"/>
          <w:b/>
        </w:rPr>
        <w:t>E</w:t>
      </w:r>
      <w:r w:rsidRPr="00332939">
        <w:rPr>
          <w:rFonts w:ascii="Times New Roman" w:hAnsi="Times New Roman"/>
          <w:b/>
        </w:rPr>
        <w:t xml:space="preserve"> do zapytania ofertowego Nr </w:t>
      </w:r>
      <w:r w:rsidR="00170042" w:rsidRPr="00332939">
        <w:rPr>
          <w:rFonts w:ascii="Times New Roman" w:hAnsi="Times New Roman"/>
          <w:b/>
        </w:rPr>
        <w:t>5</w:t>
      </w:r>
      <w:r w:rsidRPr="00332939">
        <w:rPr>
          <w:rFonts w:ascii="Times New Roman" w:hAnsi="Times New Roman"/>
          <w:b/>
        </w:rPr>
        <w:t>/2016</w:t>
      </w:r>
    </w:p>
    <w:p w:rsidR="00332939" w:rsidRPr="00332939" w:rsidRDefault="00332939" w:rsidP="003D66C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eastAsia="pl-PL"/>
        </w:rPr>
      </w:pPr>
    </w:p>
    <w:p w:rsidR="00170042" w:rsidRPr="00332939" w:rsidRDefault="003D66C9" w:rsidP="003D66C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33293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Dotyczy: </w:t>
      </w:r>
      <w:r w:rsidRPr="00332939">
        <w:rPr>
          <w:rFonts w:ascii="Times New Roman" w:hAnsi="Times New Roman"/>
          <w:b/>
          <w:sz w:val="24"/>
          <w:szCs w:val="24"/>
          <w:lang w:eastAsia="pl-PL"/>
        </w:rPr>
        <w:t xml:space="preserve">zapytania ofertowego na </w:t>
      </w:r>
      <w:r w:rsidRPr="00332939">
        <w:rPr>
          <w:rFonts w:ascii="Times New Roman" w:hAnsi="Times New Roman"/>
          <w:b/>
          <w:sz w:val="24"/>
          <w:szCs w:val="24"/>
        </w:rPr>
        <w:t xml:space="preserve">zakup i dostawę </w:t>
      </w:r>
      <w:r w:rsidR="00170042" w:rsidRPr="00332939">
        <w:rPr>
          <w:rFonts w:ascii="Times New Roman" w:hAnsi="Times New Roman"/>
          <w:b/>
          <w:sz w:val="24"/>
          <w:szCs w:val="24"/>
        </w:rPr>
        <w:t xml:space="preserve">wyposażenia </w:t>
      </w:r>
      <w:proofErr w:type="spellStart"/>
      <w:r w:rsidR="00C51FEB">
        <w:rPr>
          <w:rFonts w:ascii="Times New Roman" w:hAnsi="Times New Roman"/>
          <w:b/>
          <w:sz w:val="24"/>
          <w:szCs w:val="24"/>
        </w:rPr>
        <w:t>s</w:t>
      </w:r>
      <w:r w:rsidR="00170042" w:rsidRPr="00332939">
        <w:rPr>
          <w:rFonts w:ascii="Times New Roman" w:hAnsi="Times New Roman"/>
          <w:b/>
          <w:sz w:val="24"/>
          <w:szCs w:val="24"/>
        </w:rPr>
        <w:t>al</w:t>
      </w:r>
      <w:proofErr w:type="spellEnd"/>
    </w:p>
    <w:p w:rsidR="003D66C9" w:rsidRPr="00332939" w:rsidRDefault="003D66C9" w:rsidP="003D66C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332939">
        <w:rPr>
          <w:rFonts w:ascii="Times New Roman" w:hAnsi="Times New Roman"/>
          <w:b/>
          <w:sz w:val="24"/>
          <w:szCs w:val="24"/>
        </w:rPr>
        <w:t>do Zespołu Szkół Publicznych w Czarnej Wodzie w ramach projektu „Dobra edukacja”</w:t>
      </w:r>
    </w:p>
    <w:p w:rsidR="003D66C9" w:rsidRPr="00332939" w:rsidRDefault="003D66C9" w:rsidP="003D66C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32939">
        <w:rPr>
          <w:rFonts w:ascii="Times New Roman" w:hAnsi="Times New Roman"/>
          <w:b/>
          <w:bCs/>
          <w:sz w:val="24"/>
          <w:szCs w:val="24"/>
        </w:rPr>
        <w:t xml:space="preserve">realizowanego w ramach </w:t>
      </w:r>
    </w:p>
    <w:p w:rsidR="003D66C9" w:rsidRPr="00332939" w:rsidRDefault="003D66C9" w:rsidP="003D66C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332939">
        <w:rPr>
          <w:rFonts w:ascii="Times New Roman" w:hAnsi="Times New Roman"/>
          <w:b/>
          <w:bCs/>
          <w:sz w:val="24"/>
          <w:szCs w:val="24"/>
        </w:rPr>
        <w:t>Regionalnego Programu Operacyjnego Województwa Pomorskiego na lata 2014-2020</w:t>
      </w:r>
    </w:p>
    <w:p w:rsidR="00245912" w:rsidRDefault="00245912" w:rsidP="0096081C">
      <w:pPr>
        <w:autoSpaceDE w:val="0"/>
        <w:jc w:val="center"/>
        <w:rPr>
          <w:rFonts w:ascii="Times New Roman" w:hAnsi="Times New Roman"/>
          <w:b/>
          <w:u w:val="single"/>
        </w:rPr>
      </w:pPr>
    </w:p>
    <w:p w:rsidR="0096081C" w:rsidRPr="00332939" w:rsidRDefault="0096081C" w:rsidP="0096081C">
      <w:pPr>
        <w:autoSpaceDE w:val="0"/>
        <w:jc w:val="center"/>
        <w:rPr>
          <w:rFonts w:ascii="Times New Roman" w:hAnsi="Times New Roman"/>
          <w:b/>
          <w:u w:val="single"/>
        </w:rPr>
      </w:pPr>
      <w:r w:rsidRPr="00332939">
        <w:rPr>
          <w:rFonts w:ascii="Times New Roman" w:hAnsi="Times New Roman"/>
          <w:b/>
          <w:u w:val="single"/>
        </w:rPr>
        <w:t>Zestawienie jakościowo</w:t>
      </w:r>
      <w:r w:rsidR="0091537E" w:rsidRPr="00332939">
        <w:rPr>
          <w:rFonts w:ascii="Times New Roman" w:hAnsi="Times New Roman"/>
          <w:b/>
          <w:u w:val="single"/>
        </w:rPr>
        <w:t xml:space="preserve"> </w:t>
      </w:r>
      <w:r w:rsidRPr="00332939">
        <w:rPr>
          <w:rFonts w:ascii="Times New Roman" w:hAnsi="Times New Roman"/>
          <w:b/>
          <w:u w:val="single"/>
        </w:rPr>
        <w:t xml:space="preserve">- ilościowe dostarczanego </w:t>
      </w:r>
      <w:r w:rsidR="00170042" w:rsidRPr="00332939">
        <w:rPr>
          <w:rFonts w:ascii="Times New Roman" w:hAnsi="Times New Roman"/>
          <w:b/>
          <w:u w:val="single"/>
        </w:rPr>
        <w:t>wyposażenia</w:t>
      </w:r>
    </w:p>
    <w:tbl>
      <w:tblPr>
        <w:tblW w:w="10301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560"/>
        <w:gridCol w:w="880"/>
        <w:gridCol w:w="1060"/>
        <w:gridCol w:w="1060"/>
        <w:gridCol w:w="1087"/>
        <w:gridCol w:w="1087"/>
      </w:tblGrid>
      <w:tr w:rsidR="00061885" w:rsidRPr="00DC1E07" w:rsidTr="00245912">
        <w:trPr>
          <w:trHeight w:hRule="exact" w:val="62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1E07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1E07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1E07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1E07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1E07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1E07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1E07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DB3BA9" w:rsidRPr="00DC1E07" w:rsidTr="00245912">
        <w:trPr>
          <w:trHeight w:hRule="exact" w:val="624"/>
        </w:trPr>
        <w:tc>
          <w:tcPr>
            <w:tcW w:w="103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3BA9" w:rsidRPr="00DC1E07" w:rsidRDefault="00DB3BA9" w:rsidP="003B2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1E07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WYPOSAŻENIE PRACOWNI </w:t>
            </w:r>
            <w:r w:rsidR="003B2A44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CHEMICZNEJ</w:t>
            </w:r>
            <w:bookmarkStart w:id="0" w:name="_GoBack"/>
            <w:bookmarkEnd w:id="0"/>
          </w:p>
        </w:tc>
      </w:tr>
      <w:tr w:rsidR="00DB3BA9" w:rsidRPr="00DC1E07" w:rsidTr="00245912">
        <w:trPr>
          <w:trHeight w:hRule="exact" w:val="624"/>
        </w:trPr>
        <w:tc>
          <w:tcPr>
            <w:tcW w:w="103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BA9" w:rsidRPr="00245912" w:rsidRDefault="00DB3BA9" w:rsidP="00DC1E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245912">
              <w:rPr>
                <w:rFonts w:ascii="Times New Roman" w:hAnsi="Times New Roman"/>
                <w:b/>
                <w:bCs/>
                <w:lang w:eastAsia="pl-PL"/>
              </w:rPr>
              <w:t>Pomoce dydaktyczne</w:t>
            </w:r>
          </w:p>
        </w:tc>
      </w:tr>
      <w:tr w:rsidR="00061885" w:rsidRPr="00DC1E07" w:rsidTr="00245912">
        <w:trPr>
          <w:trHeight w:hRule="exact" w:val="10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C1E07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885" w:rsidRPr="00DC1E07" w:rsidRDefault="00061885" w:rsidP="00245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C1E07">
              <w:rPr>
                <w:rFonts w:ascii="Times New Roman" w:hAnsi="Times New Roman"/>
                <w:sz w:val="20"/>
                <w:szCs w:val="20"/>
                <w:lang w:eastAsia="pl-PL"/>
              </w:rPr>
              <w:t>Chemia - Zestaw do doświadczeń chemicznych</w:t>
            </w:r>
            <w:r w:rsidR="00245912">
              <w:rPr>
                <w:rFonts w:ascii="Times New Roman" w:hAnsi="Times New Roman"/>
                <w:sz w:val="20"/>
                <w:szCs w:val="20"/>
                <w:lang w:eastAsia="pl-PL"/>
              </w:rPr>
              <w:t>:</w:t>
            </w:r>
            <w:r w:rsidR="00A16ED2" w:rsidRPr="00DC1E0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245912">
              <w:rPr>
                <w:rFonts w:ascii="Times New Roman" w:hAnsi="Times New Roman"/>
                <w:sz w:val="20"/>
                <w:szCs w:val="20"/>
                <w:lang w:eastAsia="pl-PL"/>
              </w:rPr>
              <w:t>w</w:t>
            </w:r>
            <w:r w:rsidR="00A16ED2" w:rsidRPr="00DC1E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ymiary: 656x385x140 mm</w:t>
            </w:r>
            <w:r w:rsidR="00A16ED2" w:rsidRPr="00DC1E07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A16ED2" w:rsidRPr="00DC1E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Ciężar: 6,50 kg. Opis stanowi załącznik nr 2E poz. 1 – uzupełnienie opisu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C1E07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061885" w:rsidRPr="00DC1E07" w:rsidTr="00AB439D">
        <w:trPr>
          <w:trHeight w:hRule="exact" w:val="36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C1E07">
              <w:rPr>
                <w:rFonts w:ascii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912" w:rsidRDefault="00245912" w:rsidP="00DC1E07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jc w:val="left"/>
              <w:rPr>
                <w:color w:val="000000"/>
              </w:rPr>
            </w:pPr>
            <w:r>
              <w:t>Elektrochemia - z</w:t>
            </w:r>
            <w:r w:rsidR="00061885" w:rsidRPr="00DC1E07">
              <w:t>estaw do ćwiczeń z elektrochemii</w:t>
            </w:r>
            <w:r w:rsidR="00A16ED2" w:rsidRPr="00DC1E07">
              <w:t xml:space="preserve"> </w:t>
            </w:r>
            <w:r w:rsidR="00A16ED2" w:rsidRPr="00DC1E07">
              <w:rPr>
                <w:color w:val="000000"/>
              </w:rPr>
              <w:t xml:space="preserve">umożliwiający przeprowadzenie następujących doświadczeń: </w:t>
            </w:r>
            <w:r w:rsidR="00A16ED2" w:rsidRPr="00A16ED2">
              <w:rPr>
                <w:color w:val="000000"/>
              </w:rPr>
              <w:t>przewodnictwo wody i wodnych roztworów substancji o budowie jonowej</w:t>
            </w:r>
            <w:r w:rsidR="00A16ED2" w:rsidRPr="00DC1E07">
              <w:rPr>
                <w:color w:val="000000"/>
              </w:rPr>
              <w:t xml:space="preserve">, </w:t>
            </w:r>
            <w:r w:rsidR="00A16ED2" w:rsidRPr="00A16ED2">
              <w:rPr>
                <w:color w:val="000000"/>
              </w:rPr>
              <w:t>przewodnictwo wodnych roztworów substancji o budowie nie jonowej</w:t>
            </w:r>
            <w:r w:rsidR="00A16ED2" w:rsidRPr="00DC1E07">
              <w:rPr>
                <w:color w:val="000000"/>
              </w:rPr>
              <w:t xml:space="preserve">, </w:t>
            </w:r>
            <w:r w:rsidR="00A16ED2" w:rsidRPr="00A16ED2">
              <w:rPr>
                <w:color w:val="000000"/>
              </w:rPr>
              <w:t>przewodnictwo wodnych roztworów elektrolitów</w:t>
            </w:r>
            <w:r w:rsidR="00A16ED2" w:rsidRPr="00DC1E07">
              <w:rPr>
                <w:color w:val="000000"/>
              </w:rPr>
              <w:t xml:space="preserve">, </w:t>
            </w:r>
            <w:r w:rsidR="00A16ED2" w:rsidRPr="00A16ED2">
              <w:rPr>
                <w:color w:val="000000"/>
              </w:rPr>
              <w:t>opór elektrolitu jako funkcja wielkości powierzchni elektrod</w:t>
            </w:r>
            <w:r w:rsidR="00A16ED2" w:rsidRPr="00DC1E07">
              <w:rPr>
                <w:color w:val="000000"/>
              </w:rPr>
              <w:t xml:space="preserve">, </w:t>
            </w:r>
            <w:r w:rsidR="00A16ED2" w:rsidRPr="00A16ED2">
              <w:rPr>
                <w:color w:val="000000"/>
              </w:rPr>
              <w:t>opór elektrolitu jako funkcja wzajemnej odległości elektrod</w:t>
            </w:r>
            <w:r w:rsidR="00A16ED2" w:rsidRPr="00DC1E07">
              <w:rPr>
                <w:color w:val="000000"/>
              </w:rPr>
              <w:t xml:space="preserve">, </w:t>
            </w:r>
            <w:r w:rsidR="00A16ED2" w:rsidRPr="00A16ED2">
              <w:rPr>
                <w:color w:val="000000"/>
              </w:rPr>
              <w:t>ruch jonów w polu elektrycznym</w:t>
            </w:r>
            <w:r w:rsidR="00A16ED2" w:rsidRPr="00DC1E07">
              <w:rPr>
                <w:color w:val="000000"/>
              </w:rPr>
              <w:t xml:space="preserve">, </w:t>
            </w:r>
            <w:r w:rsidR="00A16ED2" w:rsidRPr="00A16ED2">
              <w:rPr>
                <w:color w:val="000000"/>
              </w:rPr>
              <w:t>wpływ temperatury na przewodnictwo elektryczne</w:t>
            </w:r>
            <w:r w:rsidR="00A16ED2" w:rsidRPr="00DC1E07">
              <w:rPr>
                <w:color w:val="000000"/>
              </w:rPr>
              <w:t xml:space="preserve">, </w:t>
            </w:r>
            <w:r w:rsidR="00A16ED2" w:rsidRPr="00A16ED2">
              <w:rPr>
                <w:color w:val="000000"/>
              </w:rPr>
              <w:t>elektroliza wodnego roztworu siarczanu miedziowego</w:t>
            </w:r>
            <w:r w:rsidR="00A16ED2" w:rsidRPr="00DC1E07">
              <w:rPr>
                <w:color w:val="000000"/>
              </w:rPr>
              <w:t xml:space="preserve">, </w:t>
            </w:r>
            <w:r w:rsidR="00A16ED2" w:rsidRPr="00A16ED2">
              <w:rPr>
                <w:color w:val="000000"/>
              </w:rPr>
              <w:t>polaryzacja elektrod</w:t>
            </w:r>
            <w:r w:rsidR="00A16ED2" w:rsidRPr="00DC1E07">
              <w:rPr>
                <w:color w:val="000000"/>
              </w:rPr>
              <w:t xml:space="preserve">, </w:t>
            </w:r>
            <w:r w:rsidR="00A16ED2" w:rsidRPr="00A16ED2">
              <w:rPr>
                <w:color w:val="000000"/>
              </w:rPr>
              <w:t>ogniwo galwaniczne</w:t>
            </w:r>
            <w:r>
              <w:rPr>
                <w:color w:val="000000"/>
              </w:rPr>
              <w:t>.</w:t>
            </w:r>
          </w:p>
          <w:p w:rsidR="00061885" w:rsidRPr="00DC1E07" w:rsidRDefault="00A16ED2" w:rsidP="00DC1E07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jc w:val="left"/>
              <w:rPr>
                <w:color w:val="000000"/>
              </w:rPr>
            </w:pPr>
            <w:r w:rsidRPr="00DC1E07">
              <w:rPr>
                <w:color w:val="000000"/>
                <w:shd w:val="clear" w:color="auto" w:fill="FFFFFF"/>
              </w:rPr>
              <w:t>Wymiary: 100x360x500 mm</w:t>
            </w:r>
            <w:r w:rsidR="00245912">
              <w:rPr>
                <w:color w:val="000000"/>
                <w:shd w:val="clear" w:color="auto" w:fill="FFFFFF"/>
              </w:rPr>
              <w:t>.</w:t>
            </w:r>
            <w:r w:rsidRPr="00DC1E07">
              <w:rPr>
                <w:color w:val="000000"/>
              </w:rPr>
              <w:br/>
            </w:r>
            <w:r w:rsidRPr="00DC1E07">
              <w:rPr>
                <w:color w:val="000000"/>
                <w:shd w:val="clear" w:color="auto" w:fill="FFFFFF"/>
              </w:rPr>
              <w:t>Ciężar: 2,20 kg</w:t>
            </w:r>
            <w:r w:rsidR="00245912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C1E07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061885" w:rsidRPr="00DC1E07" w:rsidTr="00AB439D">
        <w:trPr>
          <w:trHeight w:hRule="exact" w:val="11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C1E07">
              <w:rPr>
                <w:rFonts w:ascii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912" w:rsidRDefault="00245912" w:rsidP="00245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Elektrolizer – p</w:t>
            </w:r>
            <w:r w:rsidR="00061885" w:rsidRPr="00DC1E07">
              <w:rPr>
                <w:rFonts w:ascii="Times New Roman" w:hAnsi="Times New Roman"/>
                <w:sz w:val="20"/>
                <w:szCs w:val="20"/>
                <w:lang w:eastAsia="pl-PL"/>
              </w:rPr>
              <w:t>rzyrząd do elektrolizy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 n</w:t>
            </w:r>
            <w:r w:rsidR="00A16ED2" w:rsidRPr="00DC1E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a dole naczynia gniazda przewodów bananowych pozw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alające podłączyć źródło prądu.</w:t>
            </w:r>
          </w:p>
          <w:p w:rsidR="00A16ED2" w:rsidRPr="00DC1E07" w:rsidRDefault="00A16ED2" w:rsidP="00245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C1E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Wymiary naczynia: średnica 9cm, wysokość 12cm</w:t>
            </w:r>
            <w:r w:rsidR="002459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C1E07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061885" w:rsidRPr="00DC1E07" w:rsidTr="00245912">
        <w:trPr>
          <w:trHeight w:hRule="exact" w:val="81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885" w:rsidRPr="00DC1E07" w:rsidRDefault="00DB3BA9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C1E07">
              <w:rPr>
                <w:rFonts w:ascii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39D" w:rsidRDefault="00061885" w:rsidP="00DC1E07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rPr>
                <w:color w:val="000000"/>
              </w:rPr>
            </w:pPr>
            <w:r w:rsidRPr="00DC1E07">
              <w:t>Metale i ich stopy</w:t>
            </w:r>
            <w:r w:rsidR="00A16ED2" w:rsidRPr="00DC1E07">
              <w:t xml:space="preserve"> </w:t>
            </w:r>
            <w:r w:rsidR="00A16ED2" w:rsidRPr="00DC1E07">
              <w:rPr>
                <w:color w:val="000000"/>
              </w:rPr>
              <w:t>- 12 próbek. Całość opakowana w drewnianą skrzynkę.</w:t>
            </w:r>
          </w:p>
          <w:p w:rsidR="00A16ED2" w:rsidRPr="00A16ED2" w:rsidRDefault="00AB439D" w:rsidP="00DC1E07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rPr>
                <w:color w:val="000000"/>
              </w:rPr>
            </w:pPr>
            <w:r>
              <w:rPr>
                <w:color w:val="000000"/>
              </w:rPr>
              <w:t>W</w:t>
            </w:r>
            <w:r w:rsidR="00A16ED2" w:rsidRPr="00A16ED2">
              <w:rPr>
                <w:color w:val="000000"/>
              </w:rPr>
              <w:t>ymiary skrzynki: 30,5cmx12,5cmx5cm</w:t>
            </w:r>
          </w:p>
          <w:p w:rsidR="00061885" w:rsidRPr="00DC1E07" w:rsidRDefault="00061885" w:rsidP="00DC1E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C1E07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061885" w:rsidRPr="00DC1E07" w:rsidTr="00245912">
        <w:trPr>
          <w:trHeight w:hRule="exact" w:val="6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885" w:rsidRPr="00DC1E07" w:rsidRDefault="00DB3BA9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C1E07">
              <w:rPr>
                <w:rFonts w:ascii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885" w:rsidRPr="00DC1E07" w:rsidRDefault="00A16ED2" w:rsidP="00DC1E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C1E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Termometr alkoholowy. Zakres pomiaru od -10 do 110 stopni C.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C1E07">
              <w:rPr>
                <w:rFonts w:ascii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DB3BA9" w:rsidRPr="00DC1E07" w:rsidTr="00245912">
        <w:trPr>
          <w:trHeight w:hRule="exact" w:val="624"/>
        </w:trPr>
        <w:tc>
          <w:tcPr>
            <w:tcW w:w="103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BA9" w:rsidRPr="00AB439D" w:rsidRDefault="00DB3BA9" w:rsidP="00DC1E0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AB439D">
              <w:rPr>
                <w:rFonts w:ascii="Times New Roman" w:hAnsi="Times New Roman"/>
                <w:b/>
                <w:bCs/>
                <w:lang w:eastAsia="pl-PL"/>
              </w:rPr>
              <w:lastRenderedPageBreak/>
              <w:t>Modele</w:t>
            </w:r>
          </w:p>
        </w:tc>
      </w:tr>
      <w:tr w:rsidR="00061885" w:rsidRPr="00DC1E07" w:rsidTr="00AB439D">
        <w:trPr>
          <w:trHeight w:hRule="exact" w:val="16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885" w:rsidRPr="00DC1E07" w:rsidRDefault="00DB3BA9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C1E07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885" w:rsidRPr="00DC1E07" w:rsidRDefault="00061885" w:rsidP="00DC1E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C1E07">
              <w:rPr>
                <w:rFonts w:ascii="Times New Roman" w:hAnsi="Times New Roman"/>
                <w:sz w:val="20"/>
                <w:szCs w:val="20"/>
                <w:lang w:eastAsia="pl-PL"/>
              </w:rPr>
              <w:t>Szkolny model atomu</w:t>
            </w:r>
            <w:r w:rsidR="00A16ED2" w:rsidRPr="00DC1E0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składający się z: </w:t>
            </w:r>
            <w:r w:rsidR="00A16ED2" w:rsidRPr="00A16ED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trzyczęściowe</w:t>
            </w:r>
            <w:r w:rsidR="00A16ED2" w:rsidRPr="00DC1E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go</w:t>
            </w:r>
            <w:r w:rsidR="00A16ED2" w:rsidRPr="00A16ED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pudełk</w:t>
            </w:r>
            <w:r w:rsidR="00A16ED2" w:rsidRPr="00DC1E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a</w:t>
            </w:r>
            <w:r w:rsidR="00A16ED2" w:rsidRPr="00A16ED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: pokrywka i część dolna z oznaczonymi 4 powłokami elektronowymi stanowią podstawę do tworzenia atomu</w:t>
            </w:r>
            <w:r w:rsidR="009B2320" w:rsidRPr="00DC1E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A16ED2" w:rsidRPr="00A16ED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 protonów, 10 neutronów i 10 elektronów</w:t>
            </w:r>
            <w:r w:rsidR="009B2320" w:rsidRPr="00DC1E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16ED2" w:rsidRPr="00A16ED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(środkowa część pudełka stanowi poręczną komorę do przechowywania cząstek subatomowych)</w:t>
            </w:r>
            <w:r w:rsidR="009B2320" w:rsidRPr="00DC1E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A16ED2" w:rsidRPr="00A16ED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instrukcj</w:t>
            </w:r>
            <w:r w:rsidR="009B2320" w:rsidRPr="00DC1E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i</w:t>
            </w:r>
            <w:r w:rsidR="00A16ED2" w:rsidRPr="00A16ED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wraz z ćwiczeniami</w:t>
            </w:r>
            <w:r w:rsidR="009B2320" w:rsidRPr="00DC1E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C1E07">
              <w:rPr>
                <w:rFonts w:ascii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061885" w:rsidRPr="00DC1E07" w:rsidTr="00AB439D">
        <w:trPr>
          <w:trHeight w:hRule="exact" w:val="5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885" w:rsidRPr="00DC1E07" w:rsidRDefault="00DB3BA9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C1E07">
              <w:rPr>
                <w:rFonts w:ascii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885" w:rsidRPr="00DC1E07" w:rsidRDefault="00061885" w:rsidP="00DC1E07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rPr>
                <w:color w:val="000000"/>
              </w:rPr>
            </w:pPr>
            <w:r w:rsidRPr="00DC1E07">
              <w:t>Model atomu 3D</w:t>
            </w:r>
            <w:r w:rsidR="009B2320" w:rsidRPr="00DC1E07">
              <w:t xml:space="preserve"> </w:t>
            </w:r>
            <w:r w:rsidR="009B2320" w:rsidRPr="00DC1E07">
              <w:rPr>
                <w:color w:val="000000"/>
              </w:rPr>
              <w:t xml:space="preserve">wykonany ze sprężystej pianki. </w:t>
            </w:r>
            <w:r w:rsidR="009B2320" w:rsidRPr="009B2320">
              <w:rPr>
                <w:color w:val="000000"/>
              </w:rPr>
              <w:t>Średnica atomu: 30cm</w:t>
            </w:r>
            <w:r w:rsidR="009B2320" w:rsidRPr="00DC1E07">
              <w:rPr>
                <w:color w:val="000000"/>
              </w:rPr>
              <w:t xml:space="preserve">. </w:t>
            </w:r>
            <w:r w:rsidR="009B2320" w:rsidRPr="009B2320">
              <w:rPr>
                <w:color w:val="000000"/>
              </w:rPr>
              <w:t>Wysokość modelu: 42cm</w:t>
            </w:r>
            <w:r w:rsidR="00AB439D">
              <w:rPr>
                <w:color w:val="00000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C1E07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061885" w:rsidRPr="00DC1E07" w:rsidTr="00AB439D">
        <w:trPr>
          <w:trHeight w:hRule="exact" w:val="9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885" w:rsidRPr="00DC1E07" w:rsidRDefault="00DB3BA9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C1E07">
              <w:rPr>
                <w:rFonts w:ascii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885" w:rsidRPr="00DC1E07" w:rsidRDefault="00061885" w:rsidP="00DC1E07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rPr>
                <w:color w:val="000000"/>
              </w:rPr>
            </w:pPr>
            <w:r w:rsidRPr="00DC1E07">
              <w:t xml:space="preserve">Model </w:t>
            </w:r>
            <w:proofErr w:type="spellStart"/>
            <w:r w:rsidRPr="00DC1E07">
              <w:t>fullerenu</w:t>
            </w:r>
            <w:proofErr w:type="spellEnd"/>
            <w:r w:rsidRPr="00DC1E07">
              <w:t xml:space="preserve"> </w:t>
            </w:r>
            <w:r w:rsidR="009B2320" w:rsidRPr="00DC1E07">
              <w:rPr>
                <w:color w:val="000000"/>
              </w:rPr>
              <w:t xml:space="preserve">składający się z układu sprzężonych pierścieni składających się z pięciu i sześciu atomów węgla, zawierający 60 atomów węgla (tzw. C60) kształt dwudziestościanu ściętego. </w:t>
            </w:r>
            <w:r w:rsidR="009B2320" w:rsidRPr="009B2320">
              <w:rPr>
                <w:color w:val="000000"/>
              </w:rPr>
              <w:t>Wymiar: 25cm</w:t>
            </w:r>
            <w:r w:rsidR="00AB439D">
              <w:rPr>
                <w:color w:val="00000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C1E07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061885" w:rsidRPr="00DC1E07" w:rsidTr="00AB439D">
        <w:trPr>
          <w:trHeight w:hRule="exact" w:val="41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885" w:rsidRPr="00DC1E07" w:rsidRDefault="00DB3BA9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C1E07">
              <w:rPr>
                <w:rFonts w:ascii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885" w:rsidRPr="00DC1E07" w:rsidRDefault="00061885" w:rsidP="00DC1E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C1E07">
              <w:rPr>
                <w:rFonts w:ascii="Times New Roman" w:hAnsi="Times New Roman"/>
                <w:sz w:val="20"/>
                <w:szCs w:val="20"/>
                <w:lang w:eastAsia="pl-PL"/>
              </w:rPr>
              <w:t>Model grafitu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C1E07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061885" w:rsidRPr="00DC1E07" w:rsidTr="00AB439D">
        <w:trPr>
          <w:trHeight w:hRule="exact" w:val="4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885" w:rsidRPr="00DC1E07" w:rsidRDefault="00DB3BA9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C1E07">
              <w:rPr>
                <w:rFonts w:ascii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885" w:rsidRPr="00DC1E07" w:rsidRDefault="00061885" w:rsidP="00DC1E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C1E07">
              <w:rPr>
                <w:rFonts w:ascii="Times New Roman" w:hAnsi="Times New Roman"/>
                <w:sz w:val="20"/>
                <w:szCs w:val="20"/>
                <w:lang w:eastAsia="pl-PL"/>
              </w:rPr>
              <w:t>Model chlorku-sodu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C1E07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061885" w:rsidRPr="00DC1E07" w:rsidTr="00AB439D">
        <w:trPr>
          <w:trHeight w:hRule="exact" w:val="4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885" w:rsidRPr="00DC1E07" w:rsidRDefault="00DB3BA9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C1E07">
              <w:rPr>
                <w:rFonts w:ascii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885" w:rsidRPr="00DC1E07" w:rsidRDefault="00061885" w:rsidP="00DC1E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C1E07">
              <w:rPr>
                <w:rFonts w:ascii="Times New Roman" w:hAnsi="Times New Roman"/>
                <w:sz w:val="20"/>
                <w:szCs w:val="20"/>
                <w:lang w:eastAsia="pl-PL"/>
              </w:rPr>
              <w:t>Mode</w:t>
            </w:r>
            <w:r w:rsidR="00DB3BA9" w:rsidRPr="00DC1E07">
              <w:rPr>
                <w:rFonts w:ascii="Times New Roman" w:hAnsi="Times New Roman"/>
                <w:sz w:val="20"/>
                <w:szCs w:val="20"/>
                <w:lang w:eastAsia="pl-PL"/>
              </w:rPr>
              <w:t>l kr</w:t>
            </w:r>
            <w:r w:rsidRPr="00DC1E07">
              <w:rPr>
                <w:rFonts w:ascii="Times New Roman" w:hAnsi="Times New Roman"/>
                <w:sz w:val="20"/>
                <w:szCs w:val="20"/>
                <w:lang w:eastAsia="pl-PL"/>
              </w:rPr>
              <w:t>yształu diamentu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C1E07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061885" w:rsidRPr="00DC1E07" w:rsidTr="00AB439D">
        <w:trPr>
          <w:trHeight w:hRule="exact" w:val="141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885" w:rsidRPr="00DC1E07" w:rsidRDefault="00DB3BA9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C1E07">
              <w:rPr>
                <w:rFonts w:ascii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885" w:rsidRPr="00DC1E07" w:rsidRDefault="00061885" w:rsidP="00DC1E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C1E07">
              <w:rPr>
                <w:rFonts w:ascii="Times New Roman" w:hAnsi="Times New Roman"/>
                <w:sz w:val="20"/>
                <w:szCs w:val="20"/>
                <w:lang w:eastAsia="pl-PL"/>
              </w:rPr>
              <w:t>Modele atomów - zestaw podstawowy</w:t>
            </w:r>
            <w:r w:rsidR="009B2320" w:rsidRPr="00DC1E0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. </w:t>
            </w:r>
            <w:r w:rsidR="009B2320" w:rsidRPr="00DC1E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Zestaw kulek (imitujących atomy) i łączników z tworzywa sztucznego, pozwalających na budowę modeli popularnych pierwiastków chemicznych.</w:t>
            </w:r>
            <w:r w:rsidR="009B2320" w:rsidRPr="00DC1E07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9B2320" w:rsidRPr="00DC1E07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9B2320" w:rsidRPr="00DC1E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Zestaw podstawowy zawierający około 80 różnego rodzaju kulek oraz blisko 40 łączników.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C1E07">
              <w:rPr>
                <w:rFonts w:ascii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061885" w:rsidRPr="00DC1E07" w:rsidTr="00AB439D">
        <w:trPr>
          <w:trHeight w:hRule="exact" w:val="25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885" w:rsidRPr="00DC1E07" w:rsidRDefault="00DB3BA9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C1E07">
              <w:rPr>
                <w:rFonts w:ascii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320" w:rsidRPr="00DC1E07" w:rsidRDefault="00061885" w:rsidP="00DC1E07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jc w:val="left"/>
              <w:rPr>
                <w:color w:val="000000"/>
              </w:rPr>
            </w:pPr>
            <w:r w:rsidRPr="00DC1E07">
              <w:t>Modele atomów - zestaw poszerzony</w:t>
            </w:r>
            <w:r w:rsidR="009B2320" w:rsidRPr="00DC1E07">
              <w:t xml:space="preserve">. </w:t>
            </w:r>
            <w:r w:rsidR="009B2320" w:rsidRPr="00DC1E07">
              <w:rPr>
                <w:color w:val="000000"/>
              </w:rPr>
              <w:t>Zestaw pozwalający budować struktury chemiczne. W zestawie modele wielu pierwiastków oraz 2 rodzaje łączników symbolizujących wiązania (m.in. pojedyncze kowalencyjne, podwójne, potrójne, koordynacyjne i jonowe).</w:t>
            </w:r>
          </w:p>
          <w:p w:rsidR="009B2320" w:rsidRPr="009B2320" w:rsidRDefault="009B2320" w:rsidP="00DC1E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B232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Wersja rozbudowana zawiera</w:t>
            </w:r>
            <w:r w:rsidR="00DC1E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jąca</w:t>
            </w:r>
            <w:r w:rsidRPr="009B232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około 400 różnych kulek oraz 185 łączników</w:t>
            </w:r>
            <w:r w:rsidR="00DC1E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9B2320" w:rsidRPr="009B2320" w:rsidRDefault="009B2320" w:rsidP="00DC1E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B232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Całość zapakowana w pojemnik z tworzywa sztucznego.</w:t>
            </w:r>
          </w:p>
          <w:p w:rsidR="009B2320" w:rsidRPr="009B2320" w:rsidRDefault="009B2320" w:rsidP="00DC1E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B232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Wymiary:</w:t>
            </w:r>
            <w:r w:rsidR="00DC1E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B232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34cm x 24cm x 8cm</w:t>
            </w:r>
            <w:r w:rsidR="00AB439D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061885" w:rsidRPr="00DC1E07" w:rsidRDefault="00061885" w:rsidP="00DC1E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C1E07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DB3BA9" w:rsidRPr="00DC1E07" w:rsidTr="00AB439D">
        <w:trPr>
          <w:trHeight w:hRule="exact" w:val="407"/>
        </w:trPr>
        <w:tc>
          <w:tcPr>
            <w:tcW w:w="103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BA9" w:rsidRPr="00DC1E07" w:rsidRDefault="00DB3BA9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C1E07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Statywy</w:t>
            </w:r>
          </w:p>
        </w:tc>
      </w:tr>
      <w:tr w:rsidR="00061885" w:rsidRPr="00DC1E07" w:rsidTr="00AB439D">
        <w:trPr>
          <w:trHeight w:hRule="exact" w:val="12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885" w:rsidRPr="00DC1E07" w:rsidRDefault="00DB3BA9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C1E07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885" w:rsidRPr="00DC1E07" w:rsidRDefault="00061885" w:rsidP="00DC1E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C1E07">
              <w:rPr>
                <w:rFonts w:ascii="Times New Roman" w:hAnsi="Times New Roman"/>
                <w:sz w:val="20"/>
                <w:szCs w:val="20"/>
                <w:lang w:eastAsia="pl-PL"/>
              </w:rPr>
              <w:t>Statyw demonstracyjny</w:t>
            </w:r>
            <w:r w:rsidR="009B2320" w:rsidRPr="00DC1E0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. </w:t>
            </w:r>
            <w:r w:rsidR="009B2320" w:rsidRPr="00DC1E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W skład zestawu wchodzą elementy, które odpowiednio ze sobą łączone tworzą zestaw pomocniczy do demonstracji doświadczeń w pracowniach gimnazjum, szkół średnich i wyższych uczelniach.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C1E07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DB3BA9" w:rsidRPr="00DC1E07" w:rsidTr="00AB439D">
        <w:trPr>
          <w:trHeight w:hRule="exact" w:val="433"/>
        </w:trPr>
        <w:tc>
          <w:tcPr>
            <w:tcW w:w="103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BA9" w:rsidRPr="00DC1E07" w:rsidRDefault="00DB3BA9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C1E07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Plansze</w:t>
            </w:r>
          </w:p>
        </w:tc>
      </w:tr>
      <w:tr w:rsidR="00061885" w:rsidRPr="00DC1E07" w:rsidTr="00AB439D">
        <w:trPr>
          <w:trHeight w:hRule="exact" w:val="9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885" w:rsidRPr="00DC1E07" w:rsidRDefault="00DB3BA9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C1E07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885" w:rsidRPr="00DC1E07" w:rsidRDefault="00061885" w:rsidP="00DC1E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C1E07">
              <w:rPr>
                <w:rFonts w:ascii="Times New Roman" w:hAnsi="Times New Roman"/>
                <w:sz w:val="20"/>
                <w:szCs w:val="20"/>
                <w:lang w:eastAsia="pl-PL"/>
              </w:rPr>
              <w:t>Układ okresowy pierwiastków chemicznych - część chemiczna</w:t>
            </w:r>
            <w:r w:rsidR="009B2320" w:rsidRPr="00DC1E0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.  </w:t>
            </w:r>
            <w:r w:rsidR="009B2320" w:rsidRPr="00DC1E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Plansza dydaktyczna jednostronna w formacie </w:t>
            </w:r>
            <w:r w:rsidR="009B2320" w:rsidRPr="00DC1E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200cm x 140 cm</w:t>
            </w:r>
            <w:r w:rsidR="009B2320" w:rsidRPr="00DC1E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prezentująca część chemiczną układu okresowego pierwiastków.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C1E07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061885" w:rsidRPr="00DC1E07" w:rsidTr="00AB439D">
        <w:trPr>
          <w:trHeight w:hRule="exact" w:val="1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C1E07">
              <w:rPr>
                <w:rFonts w:ascii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885" w:rsidRPr="00DC1E07" w:rsidRDefault="00061885" w:rsidP="00DC1E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C1E0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Tabela </w:t>
            </w:r>
            <w:r w:rsidR="009B2320" w:rsidRPr="00DC1E0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rozpuszczalności. </w:t>
            </w:r>
            <w:r w:rsidR="009B2320" w:rsidRPr="00DC1E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Plansza dydaktyczna w formacie 98x68 cm, dwustronnie foliowana, oprawiona w listwy okrągłe typu mapowego, wyposażona w sznurek do zawieszania i tasiemkę do związywania.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C1E07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061885" w:rsidRPr="00DC1E07" w:rsidTr="00512278">
        <w:trPr>
          <w:trHeight w:hRule="exact" w:val="209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C1E07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320" w:rsidRPr="00DC1E07" w:rsidRDefault="00061885" w:rsidP="00DC1E07">
            <w:pPr>
              <w:pStyle w:val="Nagwek3"/>
              <w:shd w:val="clear" w:color="auto" w:fill="FFFFFF"/>
              <w:spacing w:before="0" w:line="240" w:lineRule="auto"/>
              <w:rPr>
                <w:rStyle w:val="Pogrubienie"/>
                <w:rFonts w:ascii="Times New Roman" w:hAnsi="Times New Roman"/>
                <w:bCs/>
                <w:color w:val="auto"/>
                <w:sz w:val="20"/>
                <w:szCs w:val="20"/>
                <w:bdr w:val="none" w:sz="0" w:space="0" w:color="auto" w:frame="1"/>
              </w:rPr>
            </w:pPr>
            <w:r w:rsidRPr="00DC1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pl-PL"/>
              </w:rPr>
              <w:t>Komplet plansz do chemii</w:t>
            </w:r>
            <w:r w:rsidR="009B2320" w:rsidRPr="00DC1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pl-PL"/>
              </w:rPr>
              <w:t xml:space="preserve"> </w:t>
            </w:r>
            <w:r w:rsidR="009B2320" w:rsidRPr="00DC1E07">
              <w:rPr>
                <w:rStyle w:val="Pogrubienie"/>
                <w:rFonts w:ascii="Times New Roman" w:hAnsi="Times New Roman"/>
                <w:bCs/>
                <w:color w:val="auto"/>
                <w:sz w:val="20"/>
                <w:szCs w:val="20"/>
                <w:bdr w:val="none" w:sz="0" w:space="0" w:color="auto" w:frame="1"/>
              </w:rPr>
              <w:t>o wymiarach 70cm x 100cm:</w:t>
            </w:r>
          </w:p>
          <w:p w:rsidR="009B2320" w:rsidRPr="00DC1E07" w:rsidRDefault="009B2320" w:rsidP="00DC1E07">
            <w:pPr>
              <w:pStyle w:val="Nagwek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C1E07">
              <w:rPr>
                <w:rStyle w:val="Pogrubienie"/>
                <w:rFonts w:ascii="Times New Roman" w:hAnsi="Times New Roman"/>
                <w:bCs/>
                <w:color w:val="auto"/>
                <w:sz w:val="20"/>
                <w:szCs w:val="20"/>
                <w:bdr w:val="none" w:sz="0" w:space="0" w:color="auto" w:frame="1"/>
              </w:rPr>
              <w:t xml:space="preserve">- </w:t>
            </w:r>
            <w:r w:rsidRPr="00DC1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Tabela rozpuszczalności</w:t>
            </w:r>
          </w:p>
          <w:p w:rsidR="009B2320" w:rsidRPr="00DC1E07" w:rsidRDefault="009B2320" w:rsidP="00DC1E07">
            <w:pPr>
              <w:pStyle w:val="Nagwek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C1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- Układ okresowy pierwiastków</w:t>
            </w:r>
          </w:p>
          <w:p w:rsidR="009B2320" w:rsidRPr="00DC1E07" w:rsidRDefault="009B2320" w:rsidP="00DC1E07">
            <w:pPr>
              <w:pStyle w:val="Nagwek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C1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- Skala elektroujemności według Paulinga</w:t>
            </w:r>
          </w:p>
          <w:p w:rsidR="009B2320" w:rsidRPr="00DC1E07" w:rsidRDefault="009B2320" w:rsidP="00DC1E07">
            <w:pPr>
              <w:pStyle w:val="Nagwek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C1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- Wiązania chemiczne - plansza pojedyncza</w:t>
            </w:r>
          </w:p>
          <w:p w:rsidR="009B2320" w:rsidRPr="00DC1E07" w:rsidRDefault="009B2320" w:rsidP="00DC1E07">
            <w:pPr>
              <w:pStyle w:val="Nagwek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C1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- Kwasy nieorganiczne (beztlenowe) - plansza pojedyncza</w:t>
            </w:r>
          </w:p>
          <w:p w:rsidR="00061885" w:rsidRPr="00DC1E07" w:rsidRDefault="009B2320" w:rsidP="00DC1E07">
            <w:pPr>
              <w:pStyle w:val="Nagwek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C1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- Budowa materii – plansza</w:t>
            </w:r>
            <w:r w:rsidR="00DC1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C1E07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DB3BA9" w:rsidRPr="00DC1E07" w:rsidTr="00245912">
        <w:trPr>
          <w:trHeight w:hRule="exact" w:val="624"/>
        </w:trPr>
        <w:tc>
          <w:tcPr>
            <w:tcW w:w="103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BA9" w:rsidRPr="00DC1E07" w:rsidRDefault="00DB3BA9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C1E07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Zasilacz</w:t>
            </w:r>
          </w:p>
        </w:tc>
      </w:tr>
      <w:tr w:rsidR="00061885" w:rsidRPr="00DC1E07" w:rsidTr="00512278">
        <w:trPr>
          <w:trHeight w:hRule="exact" w:val="179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885" w:rsidRPr="00DC1E07" w:rsidRDefault="00DB3BA9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C1E07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E07" w:rsidRPr="00DC1E07" w:rsidRDefault="00061885" w:rsidP="00DC1E07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rPr>
                <w:color w:val="000000"/>
              </w:rPr>
            </w:pPr>
            <w:r w:rsidRPr="00DC1E07">
              <w:t>Zasilacz laboratoryjny prądu stałego 15V max 3A</w:t>
            </w:r>
            <w:r w:rsidR="009B2320" w:rsidRPr="00DC1E07">
              <w:rPr>
                <w:color w:val="000000"/>
              </w:rPr>
              <w:t>, z płynną regulacją napięcia i prądu. Posiada</w:t>
            </w:r>
            <w:r w:rsidR="00DC1E07" w:rsidRPr="00DC1E07">
              <w:rPr>
                <w:color w:val="000000"/>
              </w:rPr>
              <w:t>jący</w:t>
            </w:r>
            <w:r w:rsidR="009B2320" w:rsidRPr="00DC1E07">
              <w:rPr>
                <w:color w:val="000000"/>
              </w:rPr>
              <w:t xml:space="preserve"> wbudowane zabezpieczenie zwarciowo-przeciążeniowe oraz dwa niezależne wyświetlacze LCD prądu</w:t>
            </w:r>
            <w:r w:rsidR="00DC1E07" w:rsidRPr="00DC1E07">
              <w:rPr>
                <w:color w:val="000000"/>
              </w:rPr>
              <w:t xml:space="preserve"> i napięcia.</w:t>
            </w:r>
          </w:p>
          <w:p w:rsidR="00061885" w:rsidRPr="00DC1E07" w:rsidRDefault="009B2320" w:rsidP="00512278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jc w:val="left"/>
              <w:rPr>
                <w:color w:val="000000"/>
              </w:rPr>
            </w:pPr>
            <w:r w:rsidRPr="009B2320">
              <w:rPr>
                <w:color w:val="000000"/>
              </w:rPr>
              <w:t>Napięcie wyjściowe: 0-15V DC</w:t>
            </w:r>
            <w:r w:rsidR="00512278">
              <w:rPr>
                <w:color w:val="000000"/>
              </w:rPr>
              <w:t>.</w:t>
            </w:r>
            <w:r w:rsidRPr="009B2320">
              <w:rPr>
                <w:color w:val="000000"/>
              </w:rPr>
              <w:br/>
              <w:t>Prąd wyjściowy (max): 3A</w:t>
            </w:r>
            <w:r w:rsidR="00512278">
              <w:rPr>
                <w:color w:val="00000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C1E07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061885" w:rsidRPr="00DC1E07" w:rsidTr="00245912">
        <w:trPr>
          <w:trHeight w:hRule="exact" w:val="62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1E07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885" w:rsidRPr="00DC1E07" w:rsidRDefault="00061885" w:rsidP="00DC1E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2E7762" w:rsidRPr="00332939" w:rsidRDefault="002E7762" w:rsidP="0096081C">
      <w:pPr>
        <w:autoSpaceDE w:val="0"/>
        <w:autoSpaceDN w:val="0"/>
        <w:adjustRightInd w:val="0"/>
        <w:rPr>
          <w:rFonts w:ascii="Times New Roman" w:hAnsi="Times New Roman"/>
          <w:iCs/>
          <w:color w:val="000000"/>
        </w:rPr>
      </w:pPr>
    </w:p>
    <w:p w:rsidR="002E7762" w:rsidRPr="00332939" w:rsidRDefault="002E7762" w:rsidP="0096081C">
      <w:pPr>
        <w:autoSpaceDE w:val="0"/>
        <w:autoSpaceDN w:val="0"/>
        <w:adjustRightInd w:val="0"/>
        <w:rPr>
          <w:rFonts w:ascii="Times New Roman" w:hAnsi="Times New Roman"/>
          <w:iCs/>
          <w:color w:val="000000"/>
        </w:rPr>
      </w:pPr>
    </w:p>
    <w:p w:rsidR="002E7762" w:rsidRPr="00332939" w:rsidRDefault="002E7762" w:rsidP="0096081C">
      <w:pPr>
        <w:autoSpaceDE w:val="0"/>
        <w:autoSpaceDN w:val="0"/>
        <w:adjustRightInd w:val="0"/>
        <w:rPr>
          <w:rFonts w:ascii="Times New Roman" w:hAnsi="Times New Roman"/>
          <w:iCs/>
          <w:color w:val="000000"/>
        </w:rPr>
      </w:pPr>
    </w:p>
    <w:p w:rsidR="00BD1C84" w:rsidRPr="00332939" w:rsidRDefault="00BD1C84" w:rsidP="00BD1C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pl-PL"/>
        </w:rPr>
      </w:pPr>
      <w:r w:rsidRPr="00332939">
        <w:rPr>
          <w:rFonts w:ascii="Times New Roman" w:eastAsia="Calibri" w:hAnsi="Times New Roman"/>
          <w:lang w:eastAsia="pl-PL"/>
        </w:rPr>
        <w:t xml:space="preserve">Miejscowość i data </w:t>
      </w:r>
      <w:r w:rsidRPr="00332939">
        <w:rPr>
          <w:rFonts w:ascii="Times New Roman" w:eastAsia="Calibri" w:hAnsi="Times New Roman"/>
          <w:iCs/>
          <w:lang w:eastAsia="pl-PL"/>
        </w:rPr>
        <w:t>..............................</w:t>
      </w:r>
      <w:r w:rsidRPr="00332939">
        <w:rPr>
          <w:rFonts w:ascii="Times New Roman" w:eastAsia="Calibri" w:hAnsi="Times New Roman"/>
          <w:i/>
          <w:iCs/>
          <w:lang w:eastAsia="pl-PL"/>
        </w:rPr>
        <w:t xml:space="preserve"> </w:t>
      </w:r>
      <w:r w:rsidRPr="00332939">
        <w:rPr>
          <w:rFonts w:ascii="Times New Roman" w:eastAsia="Calibri" w:hAnsi="Times New Roman"/>
          <w:iCs/>
          <w:lang w:eastAsia="pl-PL"/>
        </w:rPr>
        <w:tab/>
      </w:r>
      <w:r w:rsidRPr="00332939">
        <w:rPr>
          <w:rFonts w:ascii="Times New Roman" w:eastAsia="Calibri" w:hAnsi="Times New Roman"/>
          <w:iCs/>
          <w:lang w:eastAsia="pl-PL"/>
        </w:rPr>
        <w:tab/>
        <w:t xml:space="preserve">      </w:t>
      </w:r>
      <w:r w:rsidRPr="00332939">
        <w:rPr>
          <w:rFonts w:ascii="Times New Roman" w:eastAsia="Calibri" w:hAnsi="Times New Roman"/>
          <w:lang w:eastAsia="pl-PL"/>
        </w:rPr>
        <w:t>……………………………….............……</w:t>
      </w:r>
    </w:p>
    <w:p w:rsidR="00BD1C84" w:rsidRPr="00332939" w:rsidRDefault="00BD1C84" w:rsidP="00C27D0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Calibri" w:hAnsi="Times New Roman"/>
          <w:i/>
          <w:iCs/>
          <w:lang w:eastAsia="pl-PL"/>
        </w:rPr>
      </w:pPr>
      <w:r w:rsidRPr="00332939">
        <w:rPr>
          <w:rFonts w:ascii="Times New Roman" w:eastAsia="Calibri" w:hAnsi="Times New Roman"/>
          <w:i/>
          <w:iCs/>
          <w:lang w:eastAsia="pl-PL"/>
        </w:rPr>
        <w:t>podpis i pieczątka lub czytelny podpis</w:t>
      </w:r>
      <w:r w:rsidR="00C27D0C">
        <w:rPr>
          <w:rFonts w:ascii="Times New Roman" w:eastAsia="Calibri" w:hAnsi="Times New Roman"/>
          <w:i/>
          <w:iCs/>
          <w:lang w:eastAsia="pl-PL"/>
        </w:rPr>
        <w:t xml:space="preserve"> </w:t>
      </w:r>
    </w:p>
    <w:p w:rsidR="00B924D7" w:rsidRPr="00332939" w:rsidRDefault="00B924D7" w:rsidP="00293D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lang w:eastAsia="pl-PL"/>
        </w:rPr>
      </w:pPr>
    </w:p>
    <w:sectPr w:rsidR="00B924D7" w:rsidRPr="00332939" w:rsidSect="00387907">
      <w:headerReference w:type="default" r:id="rId9"/>
      <w:footerReference w:type="default" r:id="rId10"/>
      <w:pgSz w:w="11906" w:h="16838"/>
      <w:pgMar w:top="1418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2CE" w:rsidRDefault="00EA52CE" w:rsidP="008125A5">
      <w:pPr>
        <w:spacing w:after="0" w:line="240" w:lineRule="auto"/>
      </w:pPr>
      <w:r>
        <w:separator/>
      </w:r>
    </w:p>
  </w:endnote>
  <w:endnote w:type="continuationSeparator" w:id="0">
    <w:p w:rsidR="00EA52CE" w:rsidRDefault="00EA52CE" w:rsidP="00812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824191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3D66C9" w:rsidRDefault="003D66C9">
            <w:pPr>
              <w:pStyle w:val="Stopka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07F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07F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61368" w:rsidRDefault="00B613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2CE" w:rsidRDefault="00EA52CE" w:rsidP="008125A5">
      <w:pPr>
        <w:spacing w:after="0" w:line="240" w:lineRule="auto"/>
      </w:pPr>
      <w:r>
        <w:separator/>
      </w:r>
    </w:p>
  </w:footnote>
  <w:footnote w:type="continuationSeparator" w:id="0">
    <w:p w:rsidR="00EA52CE" w:rsidRDefault="00EA52CE" w:rsidP="00812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EC6" w:rsidRDefault="003D66C9" w:rsidP="003D66C9">
    <w:pPr>
      <w:pStyle w:val="Nagwek1"/>
      <w:rPr>
        <w:rFonts w:cs="Arial"/>
        <w:b w:val="0"/>
        <w:sz w:val="20"/>
      </w:rPr>
    </w:pPr>
    <w:r>
      <w:rPr>
        <w:noProof/>
      </w:rPr>
      <w:drawing>
        <wp:inline distT="0" distB="0" distL="0" distR="0" wp14:anchorId="5FC9A0A5" wp14:editId="5524C4B7">
          <wp:extent cx="5750561" cy="497835"/>
          <wp:effectExtent l="0" t="0" r="2539" b="0"/>
          <wp:docPr id="1" name="Obraz 11" descr="nagłówek efs pozi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0561" cy="4978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D92D74" w:rsidRPr="008B6A7A" w:rsidRDefault="00D92D74" w:rsidP="008B6A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6103388"/>
    <w:multiLevelType w:val="hybridMultilevel"/>
    <w:tmpl w:val="052A8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510BB"/>
    <w:multiLevelType w:val="hybridMultilevel"/>
    <w:tmpl w:val="077A394A"/>
    <w:lvl w:ilvl="0" w:tplc="01F0CF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5E6F7A"/>
    <w:multiLevelType w:val="hybridMultilevel"/>
    <w:tmpl w:val="779E59F6"/>
    <w:lvl w:ilvl="0" w:tplc="8E04CC9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75E65"/>
    <w:multiLevelType w:val="hybridMultilevel"/>
    <w:tmpl w:val="1D081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9057F"/>
    <w:multiLevelType w:val="hybridMultilevel"/>
    <w:tmpl w:val="D80A72B2"/>
    <w:lvl w:ilvl="0" w:tplc="52C8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466393"/>
    <w:multiLevelType w:val="hybridMultilevel"/>
    <w:tmpl w:val="A4641C8E"/>
    <w:lvl w:ilvl="0" w:tplc="D3D06B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1243676">
      <w:start w:val="1"/>
      <w:numFmt w:val="decimal"/>
      <w:lvlText w:val="%5.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FF79BE"/>
    <w:multiLevelType w:val="multilevel"/>
    <w:tmpl w:val="821E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D7A333F"/>
    <w:multiLevelType w:val="hybridMultilevel"/>
    <w:tmpl w:val="3740E4BC"/>
    <w:lvl w:ilvl="0" w:tplc="59DA68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F402A22"/>
    <w:multiLevelType w:val="hybridMultilevel"/>
    <w:tmpl w:val="1E0E5098"/>
    <w:lvl w:ilvl="0" w:tplc="F4B2F7A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0F427C4F"/>
    <w:multiLevelType w:val="hybridMultilevel"/>
    <w:tmpl w:val="1E8664FC"/>
    <w:lvl w:ilvl="0" w:tplc="D88C1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3D1312"/>
    <w:multiLevelType w:val="hybridMultilevel"/>
    <w:tmpl w:val="E2CAED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030FF5"/>
    <w:multiLevelType w:val="hybridMultilevel"/>
    <w:tmpl w:val="8F705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52940"/>
    <w:multiLevelType w:val="hybridMultilevel"/>
    <w:tmpl w:val="AFD4F922"/>
    <w:lvl w:ilvl="0" w:tplc="031CC4E2">
      <w:start w:val="7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34B8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1AE7AC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476DDD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9E2E944">
      <w:start w:val="10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47F6E74"/>
    <w:multiLevelType w:val="hybridMultilevel"/>
    <w:tmpl w:val="95880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01794F"/>
    <w:multiLevelType w:val="hybridMultilevel"/>
    <w:tmpl w:val="67D261D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15156E6B"/>
    <w:multiLevelType w:val="hybridMultilevel"/>
    <w:tmpl w:val="D32026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F13557"/>
    <w:multiLevelType w:val="hybridMultilevel"/>
    <w:tmpl w:val="25B63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1F2D0A"/>
    <w:multiLevelType w:val="hybridMultilevel"/>
    <w:tmpl w:val="126AC4C0"/>
    <w:lvl w:ilvl="0" w:tplc="25CA3DD4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19">
    <w:nsid w:val="1B3C0AE3"/>
    <w:multiLevelType w:val="multilevel"/>
    <w:tmpl w:val="F524F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1B610760"/>
    <w:multiLevelType w:val="hybridMultilevel"/>
    <w:tmpl w:val="37BA2910"/>
    <w:lvl w:ilvl="0" w:tplc="F1608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FB1662"/>
    <w:multiLevelType w:val="hybridMultilevel"/>
    <w:tmpl w:val="1D081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D65608"/>
    <w:multiLevelType w:val="hybridMultilevel"/>
    <w:tmpl w:val="60EEEF42"/>
    <w:lvl w:ilvl="0" w:tplc="D9FE7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5F5B59"/>
    <w:multiLevelType w:val="hybridMultilevel"/>
    <w:tmpl w:val="01E2A57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C5F6CB8"/>
    <w:multiLevelType w:val="multilevel"/>
    <w:tmpl w:val="F9DC02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2ED26242"/>
    <w:multiLevelType w:val="hybridMultilevel"/>
    <w:tmpl w:val="18C0C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214F68"/>
    <w:multiLevelType w:val="hybridMultilevel"/>
    <w:tmpl w:val="CE261AF8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B659DC"/>
    <w:multiLevelType w:val="hybridMultilevel"/>
    <w:tmpl w:val="0E0C3270"/>
    <w:lvl w:ilvl="0" w:tplc="5040239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4053AD"/>
    <w:multiLevelType w:val="hybridMultilevel"/>
    <w:tmpl w:val="D80A72B2"/>
    <w:lvl w:ilvl="0" w:tplc="52C8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6C74FB"/>
    <w:multiLevelType w:val="hybridMultilevel"/>
    <w:tmpl w:val="82069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41182D"/>
    <w:multiLevelType w:val="hybridMultilevel"/>
    <w:tmpl w:val="95880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DB2CDC"/>
    <w:multiLevelType w:val="hybridMultilevel"/>
    <w:tmpl w:val="D826B2FA"/>
    <w:lvl w:ilvl="0" w:tplc="59B28E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8F949692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3CA840AF"/>
    <w:multiLevelType w:val="hybridMultilevel"/>
    <w:tmpl w:val="8956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AF78EB"/>
    <w:multiLevelType w:val="hybridMultilevel"/>
    <w:tmpl w:val="723CCFDA"/>
    <w:lvl w:ilvl="0" w:tplc="17B4D7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EF866D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</w:abstractNum>
  <w:abstractNum w:abstractNumId="35">
    <w:nsid w:val="40983F97"/>
    <w:multiLevelType w:val="hybridMultilevel"/>
    <w:tmpl w:val="49DCF8DE"/>
    <w:lvl w:ilvl="0" w:tplc="48AAF8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1AC2739"/>
    <w:multiLevelType w:val="hybridMultilevel"/>
    <w:tmpl w:val="478E6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B279C8"/>
    <w:multiLevelType w:val="hybridMultilevel"/>
    <w:tmpl w:val="D0C48908"/>
    <w:lvl w:ilvl="0" w:tplc="6438233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450E65BA"/>
    <w:multiLevelType w:val="hybridMultilevel"/>
    <w:tmpl w:val="478E6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5824761"/>
    <w:multiLevelType w:val="hybridMultilevel"/>
    <w:tmpl w:val="7866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68B097A"/>
    <w:multiLevelType w:val="hybridMultilevel"/>
    <w:tmpl w:val="DC927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BA417A5"/>
    <w:multiLevelType w:val="hybridMultilevel"/>
    <w:tmpl w:val="478E6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1A4EFB"/>
    <w:multiLevelType w:val="hybridMultilevel"/>
    <w:tmpl w:val="316EB6DE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E50259B"/>
    <w:multiLevelType w:val="hybridMultilevel"/>
    <w:tmpl w:val="D1DC84D4"/>
    <w:lvl w:ilvl="0" w:tplc="223A7F3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4E8206BC"/>
    <w:multiLevelType w:val="hybridMultilevel"/>
    <w:tmpl w:val="1D081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F757F06"/>
    <w:multiLevelType w:val="hybridMultilevel"/>
    <w:tmpl w:val="D80A72B2"/>
    <w:lvl w:ilvl="0" w:tplc="52C8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142144F"/>
    <w:multiLevelType w:val="hybridMultilevel"/>
    <w:tmpl w:val="3390A4EC"/>
    <w:lvl w:ilvl="0" w:tplc="BE0668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51DF17E1"/>
    <w:multiLevelType w:val="multilevel"/>
    <w:tmpl w:val="C3762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9">
    <w:nsid w:val="565014E8"/>
    <w:multiLevelType w:val="hybridMultilevel"/>
    <w:tmpl w:val="478E6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7441197"/>
    <w:multiLevelType w:val="hybridMultilevel"/>
    <w:tmpl w:val="D80A72B2"/>
    <w:lvl w:ilvl="0" w:tplc="52C8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78C584E"/>
    <w:multiLevelType w:val="hybridMultilevel"/>
    <w:tmpl w:val="018CA5FC"/>
    <w:lvl w:ilvl="0" w:tplc="01F0CF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A2754AC"/>
    <w:multiLevelType w:val="hybridMultilevel"/>
    <w:tmpl w:val="7B0E6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D637AE5"/>
    <w:multiLevelType w:val="hybridMultilevel"/>
    <w:tmpl w:val="1D081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07F21C1"/>
    <w:multiLevelType w:val="hybridMultilevel"/>
    <w:tmpl w:val="2062A53E"/>
    <w:lvl w:ilvl="0" w:tplc="041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>
      <w:start w:val="1"/>
      <w:numFmt w:val="decimal"/>
      <w:lvlText w:val="%3)"/>
      <w:lvlJc w:val="left"/>
      <w:pPr>
        <w:tabs>
          <w:tab w:val="num" w:pos="2864"/>
        </w:tabs>
        <w:ind w:left="2864" w:hanging="600"/>
      </w:pPr>
      <w:rPr>
        <w:rFonts w:hint="default"/>
      </w:rPr>
    </w:lvl>
    <w:lvl w:ilvl="3" w:tplc="0415000F">
      <w:start w:val="3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 w:tplc="04150019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5">
    <w:nsid w:val="60C82AC2"/>
    <w:multiLevelType w:val="hybridMultilevel"/>
    <w:tmpl w:val="38045D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/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31556A2"/>
    <w:multiLevelType w:val="multilevel"/>
    <w:tmpl w:val="5FA22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656F122E"/>
    <w:multiLevelType w:val="multilevel"/>
    <w:tmpl w:val="1F0A0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5705387"/>
    <w:multiLevelType w:val="hybridMultilevel"/>
    <w:tmpl w:val="7866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BBB3AA3"/>
    <w:multiLevelType w:val="hybridMultilevel"/>
    <w:tmpl w:val="21E4736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>
    <w:nsid w:val="6BCA6D19"/>
    <w:multiLevelType w:val="multilevel"/>
    <w:tmpl w:val="68586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1">
    <w:nsid w:val="6CBD5CBC"/>
    <w:multiLevelType w:val="hybridMultilevel"/>
    <w:tmpl w:val="7866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D0C233F"/>
    <w:multiLevelType w:val="hybridMultilevel"/>
    <w:tmpl w:val="1D081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F211D28"/>
    <w:multiLevelType w:val="hybridMultilevel"/>
    <w:tmpl w:val="7866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3FE3607"/>
    <w:multiLevelType w:val="hybridMultilevel"/>
    <w:tmpl w:val="CE004BD6"/>
    <w:lvl w:ilvl="0" w:tplc="075CAC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65">
    <w:nsid w:val="75367CEE"/>
    <w:multiLevelType w:val="hybridMultilevel"/>
    <w:tmpl w:val="1D081E3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6">
    <w:nsid w:val="75CD1920"/>
    <w:multiLevelType w:val="hybridMultilevel"/>
    <w:tmpl w:val="339C7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1A655E2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D6C5F29"/>
    <w:multiLevelType w:val="hybridMultilevel"/>
    <w:tmpl w:val="478E6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ED04878"/>
    <w:multiLevelType w:val="hybridMultilevel"/>
    <w:tmpl w:val="F1B655CA"/>
    <w:lvl w:ilvl="0" w:tplc="0415000B">
      <w:start w:val="1"/>
      <w:numFmt w:val="decimal"/>
      <w:lvlRestart w:val="0"/>
      <w:pStyle w:val="ListNumbers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</w:rPr>
    </w:lvl>
    <w:lvl w:ilvl="2" w:tplc="04150005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EE8619A"/>
    <w:multiLevelType w:val="multilevel"/>
    <w:tmpl w:val="357A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>
    <w:nsid w:val="7EFD107C"/>
    <w:multiLevelType w:val="hybridMultilevel"/>
    <w:tmpl w:val="787A5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42"/>
  </w:num>
  <w:num w:numId="3">
    <w:abstractNumId w:val="6"/>
  </w:num>
  <w:num w:numId="4">
    <w:abstractNumId w:val="31"/>
  </w:num>
  <w:num w:numId="5">
    <w:abstractNumId w:val="33"/>
  </w:num>
  <w:num w:numId="6">
    <w:abstractNumId w:val="55"/>
  </w:num>
  <w:num w:numId="7">
    <w:abstractNumId w:val="18"/>
  </w:num>
  <w:num w:numId="8">
    <w:abstractNumId w:val="16"/>
  </w:num>
  <w:num w:numId="9">
    <w:abstractNumId w:val="60"/>
  </w:num>
  <w:num w:numId="10">
    <w:abstractNumId w:val="15"/>
  </w:num>
  <w:num w:numId="11">
    <w:abstractNumId w:val="68"/>
  </w:num>
  <w:num w:numId="12">
    <w:abstractNumId w:val="48"/>
  </w:num>
  <w:num w:numId="13">
    <w:abstractNumId w:val="38"/>
  </w:num>
  <w:num w:numId="14">
    <w:abstractNumId w:val="27"/>
  </w:num>
  <w:num w:numId="15">
    <w:abstractNumId w:val="28"/>
  </w:num>
  <w:num w:numId="16">
    <w:abstractNumId w:val="66"/>
  </w:num>
  <w:num w:numId="17">
    <w:abstractNumId w:val="5"/>
  </w:num>
  <w:num w:numId="18">
    <w:abstractNumId w:val="65"/>
  </w:num>
  <w:num w:numId="19">
    <w:abstractNumId w:val="46"/>
  </w:num>
  <w:num w:numId="20">
    <w:abstractNumId w:val="50"/>
  </w:num>
  <w:num w:numId="21">
    <w:abstractNumId w:val="22"/>
  </w:num>
  <w:num w:numId="22">
    <w:abstractNumId w:val="56"/>
  </w:num>
  <w:num w:numId="23">
    <w:abstractNumId w:val="62"/>
  </w:num>
  <w:num w:numId="24">
    <w:abstractNumId w:val="21"/>
  </w:num>
  <w:num w:numId="25">
    <w:abstractNumId w:val="3"/>
  </w:num>
  <w:num w:numId="26">
    <w:abstractNumId w:val="53"/>
  </w:num>
  <w:num w:numId="27">
    <w:abstractNumId w:val="4"/>
  </w:num>
  <w:num w:numId="28">
    <w:abstractNumId w:val="20"/>
  </w:num>
  <w:num w:numId="29">
    <w:abstractNumId w:val="44"/>
  </w:num>
  <w:num w:numId="30">
    <w:abstractNumId w:val="63"/>
  </w:num>
  <w:num w:numId="31">
    <w:abstractNumId w:val="39"/>
  </w:num>
  <w:num w:numId="32">
    <w:abstractNumId w:val="36"/>
  </w:num>
  <w:num w:numId="33">
    <w:abstractNumId w:val="11"/>
  </w:num>
  <w:num w:numId="34">
    <w:abstractNumId w:val="49"/>
  </w:num>
  <w:num w:numId="35">
    <w:abstractNumId w:val="41"/>
  </w:num>
  <w:num w:numId="36">
    <w:abstractNumId w:val="67"/>
  </w:num>
  <w:num w:numId="37">
    <w:abstractNumId w:val="40"/>
  </w:num>
  <w:num w:numId="38">
    <w:abstractNumId w:val="14"/>
  </w:num>
  <w:num w:numId="39">
    <w:abstractNumId w:val="19"/>
  </w:num>
  <w:num w:numId="40">
    <w:abstractNumId w:val="30"/>
  </w:num>
  <w:num w:numId="41">
    <w:abstractNumId w:val="58"/>
  </w:num>
  <w:num w:numId="42">
    <w:abstractNumId w:val="52"/>
  </w:num>
  <w:num w:numId="43">
    <w:abstractNumId w:val="61"/>
  </w:num>
  <w:num w:numId="44">
    <w:abstractNumId w:val="26"/>
  </w:num>
  <w:num w:numId="45">
    <w:abstractNumId w:val="37"/>
  </w:num>
  <w:num w:numId="46">
    <w:abstractNumId w:val="47"/>
  </w:num>
  <w:num w:numId="47">
    <w:abstractNumId w:val="8"/>
  </w:num>
  <w:num w:numId="48">
    <w:abstractNumId w:val="35"/>
  </w:num>
  <w:num w:numId="49">
    <w:abstractNumId w:val="59"/>
  </w:num>
  <w:num w:numId="50">
    <w:abstractNumId w:val="43"/>
  </w:num>
  <w:num w:numId="51">
    <w:abstractNumId w:val="23"/>
  </w:num>
  <w:num w:numId="52">
    <w:abstractNumId w:val="51"/>
  </w:num>
  <w:num w:numId="53">
    <w:abstractNumId w:val="2"/>
  </w:num>
  <w:num w:numId="54">
    <w:abstractNumId w:val="24"/>
  </w:num>
  <w:num w:numId="55">
    <w:abstractNumId w:val="9"/>
  </w:num>
  <w:num w:numId="56">
    <w:abstractNumId w:val="13"/>
  </w:num>
  <w:num w:numId="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"/>
  </w:num>
  <w:num w:numId="65">
    <w:abstractNumId w:val="54"/>
  </w:num>
  <w:num w:numId="66">
    <w:abstractNumId w:val="64"/>
  </w:num>
  <w:num w:numId="67">
    <w:abstractNumId w:val="34"/>
  </w:num>
  <w:num w:numId="68">
    <w:abstractNumId w:val="70"/>
  </w:num>
  <w:num w:numId="69">
    <w:abstractNumId w:val="7"/>
  </w:num>
  <w:num w:numId="70">
    <w:abstractNumId w:val="69"/>
  </w:num>
  <w:num w:numId="71">
    <w:abstractNumId w:val="5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A5"/>
    <w:rsid w:val="000011E5"/>
    <w:rsid w:val="00016A38"/>
    <w:rsid w:val="000209ED"/>
    <w:rsid w:val="000218D2"/>
    <w:rsid w:val="00025FBD"/>
    <w:rsid w:val="00030CE0"/>
    <w:rsid w:val="0003220C"/>
    <w:rsid w:val="000347FA"/>
    <w:rsid w:val="00034F9C"/>
    <w:rsid w:val="00041EA8"/>
    <w:rsid w:val="00042179"/>
    <w:rsid w:val="00047AC1"/>
    <w:rsid w:val="0005011A"/>
    <w:rsid w:val="0005369A"/>
    <w:rsid w:val="0005388D"/>
    <w:rsid w:val="000540F0"/>
    <w:rsid w:val="00056CF2"/>
    <w:rsid w:val="000577DA"/>
    <w:rsid w:val="00061885"/>
    <w:rsid w:val="00061D54"/>
    <w:rsid w:val="00062BD3"/>
    <w:rsid w:val="00064AB4"/>
    <w:rsid w:val="000656F5"/>
    <w:rsid w:val="000664CF"/>
    <w:rsid w:val="0006759C"/>
    <w:rsid w:val="00072D4F"/>
    <w:rsid w:val="00074AA8"/>
    <w:rsid w:val="00080660"/>
    <w:rsid w:val="00080D2F"/>
    <w:rsid w:val="0008228E"/>
    <w:rsid w:val="00085246"/>
    <w:rsid w:val="00090B80"/>
    <w:rsid w:val="0009146B"/>
    <w:rsid w:val="00093DA4"/>
    <w:rsid w:val="00097C72"/>
    <w:rsid w:val="000A2B67"/>
    <w:rsid w:val="000A3D28"/>
    <w:rsid w:val="000A5410"/>
    <w:rsid w:val="000B1527"/>
    <w:rsid w:val="000B4A92"/>
    <w:rsid w:val="000C55C5"/>
    <w:rsid w:val="000C778C"/>
    <w:rsid w:val="000D1962"/>
    <w:rsid w:val="000D41D5"/>
    <w:rsid w:val="000D4497"/>
    <w:rsid w:val="000E03D8"/>
    <w:rsid w:val="000E28AF"/>
    <w:rsid w:val="000E326F"/>
    <w:rsid w:val="000E381A"/>
    <w:rsid w:val="000F01A9"/>
    <w:rsid w:val="000F0922"/>
    <w:rsid w:val="000F4464"/>
    <w:rsid w:val="000F627D"/>
    <w:rsid w:val="0010094B"/>
    <w:rsid w:val="00100AE4"/>
    <w:rsid w:val="00105A94"/>
    <w:rsid w:val="00106FB6"/>
    <w:rsid w:val="00111E8F"/>
    <w:rsid w:val="0011770B"/>
    <w:rsid w:val="00126DA0"/>
    <w:rsid w:val="00130A43"/>
    <w:rsid w:val="00130EBF"/>
    <w:rsid w:val="00130F4A"/>
    <w:rsid w:val="0013256E"/>
    <w:rsid w:val="001335E5"/>
    <w:rsid w:val="00136A5D"/>
    <w:rsid w:val="00140D88"/>
    <w:rsid w:val="00142107"/>
    <w:rsid w:val="00143FF9"/>
    <w:rsid w:val="00145426"/>
    <w:rsid w:val="0015438B"/>
    <w:rsid w:val="00155100"/>
    <w:rsid w:val="00155920"/>
    <w:rsid w:val="00156554"/>
    <w:rsid w:val="00162A1D"/>
    <w:rsid w:val="001639B6"/>
    <w:rsid w:val="00165BD4"/>
    <w:rsid w:val="00170042"/>
    <w:rsid w:val="00175B5E"/>
    <w:rsid w:val="001771DA"/>
    <w:rsid w:val="001804D9"/>
    <w:rsid w:val="00180CA9"/>
    <w:rsid w:val="0018710C"/>
    <w:rsid w:val="001874B0"/>
    <w:rsid w:val="00190108"/>
    <w:rsid w:val="00193561"/>
    <w:rsid w:val="00193D6B"/>
    <w:rsid w:val="001A0622"/>
    <w:rsid w:val="001A1904"/>
    <w:rsid w:val="001A34E5"/>
    <w:rsid w:val="001B3801"/>
    <w:rsid w:val="001B7284"/>
    <w:rsid w:val="001C0C16"/>
    <w:rsid w:val="001C394D"/>
    <w:rsid w:val="001C3B66"/>
    <w:rsid w:val="001C4A16"/>
    <w:rsid w:val="001C6329"/>
    <w:rsid w:val="001D01CB"/>
    <w:rsid w:val="001D04B0"/>
    <w:rsid w:val="001D290D"/>
    <w:rsid w:val="001D37F4"/>
    <w:rsid w:val="001E3D3E"/>
    <w:rsid w:val="001E6F5E"/>
    <w:rsid w:val="001E705C"/>
    <w:rsid w:val="001E7A12"/>
    <w:rsid w:val="001F068A"/>
    <w:rsid w:val="001F731A"/>
    <w:rsid w:val="002000B3"/>
    <w:rsid w:val="0020056C"/>
    <w:rsid w:val="00201523"/>
    <w:rsid w:val="00201BE8"/>
    <w:rsid w:val="00204889"/>
    <w:rsid w:val="00210928"/>
    <w:rsid w:val="002115B6"/>
    <w:rsid w:val="00214E38"/>
    <w:rsid w:val="002171C9"/>
    <w:rsid w:val="002216EF"/>
    <w:rsid w:val="0022221C"/>
    <w:rsid w:val="0022278E"/>
    <w:rsid w:val="0022580C"/>
    <w:rsid w:val="002309DB"/>
    <w:rsid w:val="00230D25"/>
    <w:rsid w:val="00230EB2"/>
    <w:rsid w:val="002312BC"/>
    <w:rsid w:val="002338E7"/>
    <w:rsid w:val="00234628"/>
    <w:rsid w:val="00234CB4"/>
    <w:rsid w:val="00235A16"/>
    <w:rsid w:val="00236EE3"/>
    <w:rsid w:val="00237136"/>
    <w:rsid w:val="0024079D"/>
    <w:rsid w:val="00244811"/>
    <w:rsid w:val="00245912"/>
    <w:rsid w:val="00250B4D"/>
    <w:rsid w:val="00252E75"/>
    <w:rsid w:val="002530D2"/>
    <w:rsid w:val="00262D88"/>
    <w:rsid w:val="00266937"/>
    <w:rsid w:val="0028103A"/>
    <w:rsid w:val="00282415"/>
    <w:rsid w:val="0028579F"/>
    <w:rsid w:val="00286237"/>
    <w:rsid w:val="0028734B"/>
    <w:rsid w:val="002927D8"/>
    <w:rsid w:val="00293D57"/>
    <w:rsid w:val="002A0B79"/>
    <w:rsid w:val="002A2327"/>
    <w:rsid w:val="002A2DA9"/>
    <w:rsid w:val="002A555A"/>
    <w:rsid w:val="002A5870"/>
    <w:rsid w:val="002A7A5A"/>
    <w:rsid w:val="002B4940"/>
    <w:rsid w:val="002C6A0A"/>
    <w:rsid w:val="002D26EE"/>
    <w:rsid w:val="002E2B49"/>
    <w:rsid w:val="002E4EB2"/>
    <w:rsid w:val="002E4EEB"/>
    <w:rsid w:val="002E7762"/>
    <w:rsid w:val="002F3B83"/>
    <w:rsid w:val="002F5D15"/>
    <w:rsid w:val="002F6F19"/>
    <w:rsid w:val="002F7340"/>
    <w:rsid w:val="002F7D58"/>
    <w:rsid w:val="00301AE3"/>
    <w:rsid w:val="00302446"/>
    <w:rsid w:val="00302B00"/>
    <w:rsid w:val="0030445E"/>
    <w:rsid w:val="00304AFC"/>
    <w:rsid w:val="00305CDE"/>
    <w:rsid w:val="00307A4F"/>
    <w:rsid w:val="00311962"/>
    <w:rsid w:val="00315998"/>
    <w:rsid w:val="00316FB2"/>
    <w:rsid w:val="0031711E"/>
    <w:rsid w:val="0032231E"/>
    <w:rsid w:val="003234B0"/>
    <w:rsid w:val="003261C6"/>
    <w:rsid w:val="00327729"/>
    <w:rsid w:val="0033059A"/>
    <w:rsid w:val="003327DC"/>
    <w:rsid w:val="003327F4"/>
    <w:rsid w:val="00332939"/>
    <w:rsid w:val="00332DFB"/>
    <w:rsid w:val="00335810"/>
    <w:rsid w:val="003435C4"/>
    <w:rsid w:val="0034441A"/>
    <w:rsid w:val="003500C6"/>
    <w:rsid w:val="00351E0F"/>
    <w:rsid w:val="00353A83"/>
    <w:rsid w:val="003540D7"/>
    <w:rsid w:val="00355C2C"/>
    <w:rsid w:val="00361349"/>
    <w:rsid w:val="00364139"/>
    <w:rsid w:val="00366C45"/>
    <w:rsid w:val="003679EC"/>
    <w:rsid w:val="00367B6C"/>
    <w:rsid w:val="0037353F"/>
    <w:rsid w:val="00380F4B"/>
    <w:rsid w:val="0038418B"/>
    <w:rsid w:val="00387613"/>
    <w:rsid w:val="00387907"/>
    <w:rsid w:val="0039025D"/>
    <w:rsid w:val="0039075F"/>
    <w:rsid w:val="00391807"/>
    <w:rsid w:val="0039500A"/>
    <w:rsid w:val="00395DE4"/>
    <w:rsid w:val="00397A6D"/>
    <w:rsid w:val="00397F04"/>
    <w:rsid w:val="003A3B57"/>
    <w:rsid w:val="003A5A5B"/>
    <w:rsid w:val="003A5B66"/>
    <w:rsid w:val="003B1E1E"/>
    <w:rsid w:val="003B2A44"/>
    <w:rsid w:val="003B5D42"/>
    <w:rsid w:val="003B6B45"/>
    <w:rsid w:val="003B7128"/>
    <w:rsid w:val="003B7D88"/>
    <w:rsid w:val="003C3263"/>
    <w:rsid w:val="003C3DF3"/>
    <w:rsid w:val="003C4644"/>
    <w:rsid w:val="003C476B"/>
    <w:rsid w:val="003D66C9"/>
    <w:rsid w:val="003D7D8A"/>
    <w:rsid w:val="003E02F1"/>
    <w:rsid w:val="003E0BBB"/>
    <w:rsid w:val="003E2FB7"/>
    <w:rsid w:val="003E4A7F"/>
    <w:rsid w:val="003E5BC8"/>
    <w:rsid w:val="003E62E6"/>
    <w:rsid w:val="003E7BBB"/>
    <w:rsid w:val="003F39E6"/>
    <w:rsid w:val="003F7EB5"/>
    <w:rsid w:val="00400B15"/>
    <w:rsid w:val="0040183C"/>
    <w:rsid w:val="0040205B"/>
    <w:rsid w:val="004022BF"/>
    <w:rsid w:val="00410C16"/>
    <w:rsid w:val="0041628A"/>
    <w:rsid w:val="004163F2"/>
    <w:rsid w:val="004209B1"/>
    <w:rsid w:val="00430E6C"/>
    <w:rsid w:val="00432662"/>
    <w:rsid w:val="00435F11"/>
    <w:rsid w:val="004374F1"/>
    <w:rsid w:val="0044036E"/>
    <w:rsid w:val="004407AE"/>
    <w:rsid w:val="00451D9A"/>
    <w:rsid w:val="0045268F"/>
    <w:rsid w:val="00454BCC"/>
    <w:rsid w:val="00454F8F"/>
    <w:rsid w:val="004600D8"/>
    <w:rsid w:val="004616DA"/>
    <w:rsid w:val="0046677D"/>
    <w:rsid w:val="00472662"/>
    <w:rsid w:val="00472788"/>
    <w:rsid w:val="004732D0"/>
    <w:rsid w:val="00482354"/>
    <w:rsid w:val="004839BF"/>
    <w:rsid w:val="00485A16"/>
    <w:rsid w:val="00485DA2"/>
    <w:rsid w:val="004860E4"/>
    <w:rsid w:val="00487E41"/>
    <w:rsid w:val="00490B22"/>
    <w:rsid w:val="004960E8"/>
    <w:rsid w:val="00496B4B"/>
    <w:rsid w:val="004A5686"/>
    <w:rsid w:val="004B55E1"/>
    <w:rsid w:val="004C1D36"/>
    <w:rsid w:val="004D102D"/>
    <w:rsid w:val="004D14C5"/>
    <w:rsid w:val="004D3123"/>
    <w:rsid w:val="004D498F"/>
    <w:rsid w:val="004D7A7D"/>
    <w:rsid w:val="004D7B3C"/>
    <w:rsid w:val="004E080B"/>
    <w:rsid w:val="004E1E89"/>
    <w:rsid w:val="004E447E"/>
    <w:rsid w:val="004E460C"/>
    <w:rsid w:val="004E4D4B"/>
    <w:rsid w:val="004E6C88"/>
    <w:rsid w:val="004F0BFE"/>
    <w:rsid w:val="004F30E5"/>
    <w:rsid w:val="004F419F"/>
    <w:rsid w:val="004F61AA"/>
    <w:rsid w:val="004F6C9D"/>
    <w:rsid w:val="00500718"/>
    <w:rsid w:val="00500CF9"/>
    <w:rsid w:val="0050213B"/>
    <w:rsid w:val="005027C4"/>
    <w:rsid w:val="00510972"/>
    <w:rsid w:val="00510E36"/>
    <w:rsid w:val="00511E4E"/>
    <w:rsid w:val="00512278"/>
    <w:rsid w:val="0051262B"/>
    <w:rsid w:val="00512B87"/>
    <w:rsid w:val="00513EBE"/>
    <w:rsid w:val="00516069"/>
    <w:rsid w:val="0051620C"/>
    <w:rsid w:val="00517E01"/>
    <w:rsid w:val="00521B82"/>
    <w:rsid w:val="00521D21"/>
    <w:rsid w:val="00522201"/>
    <w:rsid w:val="00522A20"/>
    <w:rsid w:val="00525167"/>
    <w:rsid w:val="00531C53"/>
    <w:rsid w:val="005328C3"/>
    <w:rsid w:val="0053684B"/>
    <w:rsid w:val="0053712C"/>
    <w:rsid w:val="00544FF2"/>
    <w:rsid w:val="00546300"/>
    <w:rsid w:val="0055274A"/>
    <w:rsid w:val="0055295A"/>
    <w:rsid w:val="00552D48"/>
    <w:rsid w:val="005565CE"/>
    <w:rsid w:val="00560CE0"/>
    <w:rsid w:val="0056195A"/>
    <w:rsid w:val="00564544"/>
    <w:rsid w:val="005650C4"/>
    <w:rsid w:val="005678EB"/>
    <w:rsid w:val="0057097C"/>
    <w:rsid w:val="00571BB0"/>
    <w:rsid w:val="005731E9"/>
    <w:rsid w:val="00573EC6"/>
    <w:rsid w:val="00576ABF"/>
    <w:rsid w:val="0057728E"/>
    <w:rsid w:val="005824ED"/>
    <w:rsid w:val="00583129"/>
    <w:rsid w:val="00583D73"/>
    <w:rsid w:val="005959DF"/>
    <w:rsid w:val="005971F0"/>
    <w:rsid w:val="00597407"/>
    <w:rsid w:val="005A08D7"/>
    <w:rsid w:val="005A0A96"/>
    <w:rsid w:val="005A7862"/>
    <w:rsid w:val="005A7AC8"/>
    <w:rsid w:val="005B132D"/>
    <w:rsid w:val="005B1D2F"/>
    <w:rsid w:val="005B2DC9"/>
    <w:rsid w:val="005C1FAD"/>
    <w:rsid w:val="005C2BC3"/>
    <w:rsid w:val="005C3F04"/>
    <w:rsid w:val="005C49DF"/>
    <w:rsid w:val="005C6ADF"/>
    <w:rsid w:val="005D6BA4"/>
    <w:rsid w:val="005E008D"/>
    <w:rsid w:val="005E0A7F"/>
    <w:rsid w:val="005E2996"/>
    <w:rsid w:val="005E3D59"/>
    <w:rsid w:val="005E4BC8"/>
    <w:rsid w:val="005F2C2E"/>
    <w:rsid w:val="005F441C"/>
    <w:rsid w:val="005F5906"/>
    <w:rsid w:val="00600534"/>
    <w:rsid w:val="0060132B"/>
    <w:rsid w:val="00606888"/>
    <w:rsid w:val="00607F93"/>
    <w:rsid w:val="00610094"/>
    <w:rsid w:val="00615839"/>
    <w:rsid w:val="006165D8"/>
    <w:rsid w:val="006176BC"/>
    <w:rsid w:val="0061793A"/>
    <w:rsid w:val="006200BC"/>
    <w:rsid w:val="006237E7"/>
    <w:rsid w:val="006241C3"/>
    <w:rsid w:val="006257AA"/>
    <w:rsid w:val="00631640"/>
    <w:rsid w:val="0063328E"/>
    <w:rsid w:val="006340C6"/>
    <w:rsid w:val="00640A00"/>
    <w:rsid w:val="00642FD2"/>
    <w:rsid w:val="00647028"/>
    <w:rsid w:val="00651405"/>
    <w:rsid w:val="00653CE2"/>
    <w:rsid w:val="006633E3"/>
    <w:rsid w:val="00663EC7"/>
    <w:rsid w:val="00670332"/>
    <w:rsid w:val="0067209E"/>
    <w:rsid w:val="00674C17"/>
    <w:rsid w:val="00675953"/>
    <w:rsid w:val="00676D15"/>
    <w:rsid w:val="00682038"/>
    <w:rsid w:val="00684758"/>
    <w:rsid w:val="00684FA8"/>
    <w:rsid w:val="006859B6"/>
    <w:rsid w:val="00686012"/>
    <w:rsid w:val="0068792C"/>
    <w:rsid w:val="006910AC"/>
    <w:rsid w:val="006928E4"/>
    <w:rsid w:val="006973C2"/>
    <w:rsid w:val="006A19CE"/>
    <w:rsid w:val="006A3607"/>
    <w:rsid w:val="006A4244"/>
    <w:rsid w:val="006A518D"/>
    <w:rsid w:val="006B0E5D"/>
    <w:rsid w:val="006B2971"/>
    <w:rsid w:val="006D0E0A"/>
    <w:rsid w:val="006D27C9"/>
    <w:rsid w:val="006D3E2D"/>
    <w:rsid w:val="006D550C"/>
    <w:rsid w:val="006D55E5"/>
    <w:rsid w:val="006D5896"/>
    <w:rsid w:val="006D6D65"/>
    <w:rsid w:val="006D75A9"/>
    <w:rsid w:val="006E0824"/>
    <w:rsid w:val="006E48C8"/>
    <w:rsid w:val="006E63FD"/>
    <w:rsid w:val="006F47CC"/>
    <w:rsid w:val="006F5CB2"/>
    <w:rsid w:val="006F661C"/>
    <w:rsid w:val="007056FD"/>
    <w:rsid w:val="007078F5"/>
    <w:rsid w:val="007106D3"/>
    <w:rsid w:val="007119B2"/>
    <w:rsid w:val="007137C3"/>
    <w:rsid w:val="00716132"/>
    <w:rsid w:val="00716B0A"/>
    <w:rsid w:val="00720FFD"/>
    <w:rsid w:val="007211DB"/>
    <w:rsid w:val="00721A73"/>
    <w:rsid w:val="00724232"/>
    <w:rsid w:val="0073131B"/>
    <w:rsid w:val="00732E24"/>
    <w:rsid w:val="00735E75"/>
    <w:rsid w:val="0073758A"/>
    <w:rsid w:val="007418B4"/>
    <w:rsid w:val="007435AE"/>
    <w:rsid w:val="00743B9C"/>
    <w:rsid w:val="00745857"/>
    <w:rsid w:val="00750403"/>
    <w:rsid w:val="0075217F"/>
    <w:rsid w:val="00752A91"/>
    <w:rsid w:val="007617D9"/>
    <w:rsid w:val="0077192B"/>
    <w:rsid w:val="00772784"/>
    <w:rsid w:val="00773AC6"/>
    <w:rsid w:val="00775745"/>
    <w:rsid w:val="00782AB3"/>
    <w:rsid w:val="00786487"/>
    <w:rsid w:val="0078719D"/>
    <w:rsid w:val="00787619"/>
    <w:rsid w:val="00787D72"/>
    <w:rsid w:val="00794E97"/>
    <w:rsid w:val="00795212"/>
    <w:rsid w:val="007A5A73"/>
    <w:rsid w:val="007B18A2"/>
    <w:rsid w:val="007B7B07"/>
    <w:rsid w:val="007C203E"/>
    <w:rsid w:val="007C2DE0"/>
    <w:rsid w:val="007C2FAD"/>
    <w:rsid w:val="007C30B0"/>
    <w:rsid w:val="007C3AC2"/>
    <w:rsid w:val="007C4619"/>
    <w:rsid w:val="007C53BF"/>
    <w:rsid w:val="007D30BC"/>
    <w:rsid w:val="007D3D99"/>
    <w:rsid w:val="007E0307"/>
    <w:rsid w:val="007E047C"/>
    <w:rsid w:val="007E2723"/>
    <w:rsid w:val="007E6A55"/>
    <w:rsid w:val="007E7FD9"/>
    <w:rsid w:val="007F22E9"/>
    <w:rsid w:val="007F6BF5"/>
    <w:rsid w:val="00800AD5"/>
    <w:rsid w:val="008028F4"/>
    <w:rsid w:val="00804E10"/>
    <w:rsid w:val="008125A5"/>
    <w:rsid w:val="00816EF3"/>
    <w:rsid w:val="00817525"/>
    <w:rsid w:val="00817ECC"/>
    <w:rsid w:val="0082527F"/>
    <w:rsid w:val="008351C2"/>
    <w:rsid w:val="00836181"/>
    <w:rsid w:val="008362E1"/>
    <w:rsid w:val="00840144"/>
    <w:rsid w:val="00841FB3"/>
    <w:rsid w:val="008423E8"/>
    <w:rsid w:val="00843EDD"/>
    <w:rsid w:val="00844FAF"/>
    <w:rsid w:val="00847850"/>
    <w:rsid w:val="00851BED"/>
    <w:rsid w:val="0085466E"/>
    <w:rsid w:val="00856B79"/>
    <w:rsid w:val="008572B1"/>
    <w:rsid w:val="00860606"/>
    <w:rsid w:val="00861206"/>
    <w:rsid w:val="00863A08"/>
    <w:rsid w:val="00865967"/>
    <w:rsid w:val="00867076"/>
    <w:rsid w:val="00873658"/>
    <w:rsid w:val="00873B8B"/>
    <w:rsid w:val="008740E6"/>
    <w:rsid w:val="00874BBE"/>
    <w:rsid w:val="00874EAE"/>
    <w:rsid w:val="00875974"/>
    <w:rsid w:val="00880E0C"/>
    <w:rsid w:val="00885DF7"/>
    <w:rsid w:val="008864E5"/>
    <w:rsid w:val="0089297F"/>
    <w:rsid w:val="00896E75"/>
    <w:rsid w:val="00896F3C"/>
    <w:rsid w:val="008974B2"/>
    <w:rsid w:val="008A16A2"/>
    <w:rsid w:val="008A527D"/>
    <w:rsid w:val="008A7119"/>
    <w:rsid w:val="008B1339"/>
    <w:rsid w:val="008B23D4"/>
    <w:rsid w:val="008B2CEE"/>
    <w:rsid w:val="008B32C9"/>
    <w:rsid w:val="008B6A7A"/>
    <w:rsid w:val="008C1904"/>
    <w:rsid w:val="008C2D49"/>
    <w:rsid w:val="008C4443"/>
    <w:rsid w:val="008C5A1D"/>
    <w:rsid w:val="008C62CD"/>
    <w:rsid w:val="008C6EBB"/>
    <w:rsid w:val="008D18FF"/>
    <w:rsid w:val="008D42AB"/>
    <w:rsid w:val="008D4D52"/>
    <w:rsid w:val="008D7C03"/>
    <w:rsid w:val="008E2A7A"/>
    <w:rsid w:val="008E6B13"/>
    <w:rsid w:val="008F5BA2"/>
    <w:rsid w:val="008F5DC6"/>
    <w:rsid w:val="008F780B"/>
    <w:rsid w:val="008F7DDC"/>
    <w:rsid w:val="00900984"/>
    <w:rsid w:val="0090370F"/>
    <w:rsid w:val="00904340"/>
    <w:rsid w:val="009056D8"/>
    <w:rsid w:val="009057E5"/>
    <w:rsid w:val="009142BA"/>
    <w:rsid w:val="00914337"/>
    <w:rsid w:val="0091537E"/>
    <w:rsid w:val="0092313E"/>
    <w:rsid w:val="009264DD"/>
    <w:rsid w:val="0092799D"/>
    <w:rsid w:val="00932BC2"/>
    <w:rsid w:val="00934B68"/>
    <w:rsid w:val="0094108A"/>
    <w:rsid w:val="00946B38"/>
    <w:rsid w:val="009471F6"/>
    <w:rsid w:val="009530BE"/>
    <w:rsid w:val="0095471E"/>
    <w:rsid w:val="00954F50"/>
    <w:rsid w:val="009604F9"/>
    <w:rsid w:val="009607B3"/>
    <w:rsid w:val="0096081C"/>
    <w:rsid w:val="00963087"/>
    <w:rsid w:val="00964641"/>
    <w:rsid w:val="00965158"/>
    <w:rsid w:val="009660E6"/>
    <w:rsid w:val="009705A9"/>
    <w:rsid w:val="00974A84"/>
    <w:rsid w:val="0098025B"/>
    <w:rsid w:val="00980F0A"/>
    <w:rsid w:val="009810C8"/>
    <w:rsid w:val="009814F3"/>
    <w:rsid w:val="00983730"/>
    <w:rsid w:val="009838C2"/>
    <w:rsid w:val="00984507"/>
    <w:rsid w:val="00987E93"/>
    <w:rsid w:val="00994151"/>
    <w:rsid w:val="009A2E04"/>
    <w:rsid w:val="009B15BE"/>
    <w:rsid w:val="009B2320"/>
    <w:rsid w:val="009B4543"/>
    <w:rsid w:val="009B5D47"/>
    <w:rsid w:val="009C1C2D"/>
    <w:rsid w:val="009C275A"/>
    <w:rsid w:val="009C2ABA"/>
    <w:rsid w:val="009C2E8D"/>
    <w:rsid w:val="009C2EDF"/>
    <w:rsid w:val="009C3650"/>
    <w:rsid w:val="009D1EFF"/>
    <w:rsid w:val="009D35AE"/>
    <w:rsid w:val="009D7D06"/>
    <w:rsid w:val="009E34B3"/>
    <w:rsid w:val="009E4BCE"/>
    <w:rsid w:val="009E72DC"/>
    <w:rsid w:val="009F557F"/>
    <w:rsid w:val="009F66D4"/>
    <w:rsid w:val="009F67F0"/>
    <w:rsid w:val="009F774C"/>
    <w:rsid w:val="00A01E98"/>
    <w:rsid w:val="00A024E2"/>
    <w:rsid w:val="00A03A7F"/>
    <w:rsid w:val="00A04EE4"/>
    <w:rsid w:val="00A07389"/>
    <w:rsid w:val="00A11AFF"/>
    <w:rsid w:val="00A11D4D"/>
    <w:rsid w:val="00A16E15"/>
    <w:rsid w:val="00A16ED2"/>
    <w:rsid w:val="00A1711A"/>
    <w:rsid w:val="00A20889"/>
    <w:rsid w:val="00A222FA"/>
    <w:rsid w:val="00A23FA7"/>
    <w:rsid w:val="00A27921"/>
    <w:rsid w:val="00A30485"/>
    <w:rsid w:val="00A3058A"/>
    <w:rsid w:val="00A32A45"/>
    <w:rsid w:val="00A34491"/>
    <w:rsid w:val="00A36889"/>
    <w:rsid w:val="00A400D1"/>
    <w:rsid w:val="00A40864"/>
    <w:rsid w:val="00A443E9"/>
    <w:rsid w:val="00A65B9D"/>
    <w:rsid w:val="00A71139"/>
    <w:rsid w:val="00A75226"/>
    <w:rsid w:val="00A77703"/>
    <w:rsid w:val="00A779BD"/>
    <w:rsid w:val="00A8055D"/>
    <w:rsid w:val="00A825D2"/>
    <w:rsid w:val="00A84C03"/>
    <w:rsid w:val="00A856D0"/>
    <w:rsid w:val="00A85F34"/>
    <w:rsid w:val="00A86037"/>
    <w:rsid w:val="00A86FDC"/>
    <w:rsid w:val="00A907F1"/>
    <w:rsid w:val="00A926C8"/>
    <w:rsid w:val="00A94F34"/>
    <w:rsid w:val="00A95FB3"/>
    <w:rsid w:val="00A96231"/>
    <w:rsid w:val="00AA1040"/>
    <w:rsid w:val="00AA1DB1"/>
    <w:rsid w:val="00AA29C6"/>
    <w:rsid w:val="00AA389F"/>
    <w:rsid w:val="00AA4C05"/>
    <w:rsid w:val="00AA7E86"/>
    <w:rsid w:val="00AB0B8D"/>
    <w:rsid w:val="00AB439D"/>
    <w:rsid w:val="00AC6B84"/>
    <w:rsid w:val="00AE0C02"/>
    <w:rsid w:val="00AE1B00"/>
    <w:rsid w:val="00AE439A"/>
    <w:rsid w:val="00AF21DB"/>
    <w:rsid w:val="00AF3642"/>
    <w:rsid w:val="00B00671"/>
    <w:rsid w:val="00B03BF1"/>
    <w:rsid w:val="00B07300"/>
    <w:rsid w:val="00B07BB3"/>
    <w:rsid w:val="00B11B08"/>
    <w:rsid w:val="00B125A9"/>
    <w:rsid w:val="00B12FFB"/>
    <w:rsid w:val="00B142DD"/>
    <w:rsid w:val="00B16B16"/>
    <w:rsid w:val="00B221F5"/>
    <w:rsid w:val="00B225AE"/>
    <w:rsid w:val="00B263D2"/>
    <w:rsid w:val="00B271AF"/>
    <w:rsid w:val="00B275F8"/>
    <w:rsid w:val="00B35BDA"/>
    <w:rsid w:val="00B36027"/>
    <w:rsid w:val="00B51D15"/>
    <w:rsid w:val="00B52ACE"/>
    <w:rsid w:val="00B52ADA"/>
    <w:rsid w:val="00B61368"/>
    <w:rsid w:val="00B736EC"/>
    <w:rsid w:val="00B7527A"/>
    <w:rsid w:val="00B76D8D"/>
    <w:rsid w:val="00B85679"/>
    <w:rsid w:val="00B906CB"/>
    <w:rsid w:val="00B924D7"/>
    <w:rsid w:val="00B93A02"/>
    <w:rsid w:val="00B952F2"/>
    <w:rsid w:val="00B95740"/>
    <w:rsid w:val="00B95C4C"/>
    <w:rsid w:val="00BB20C5"/>
    <w:rsid w:val="00BB5645"/>
    <w:rsid w:val="00BC078A"/>
    <w:rsid w:val="00BC3350"/>
    <w:rsid w:val="00BC3A3E"/>
    <w:rsid w:val="00BC7401"/>
    <w:rsid w:val="00BD0D0F"/>
    <w:rsid w:val="00BD1C84"/>
    <w:rsid w:val="00BD2099"/>
    <w:rsid w:val="00BD3E96"/>
    <w:rsid w:val="00BD5164"/>
    <w:rsid w:val="00BD5B61"/>
    <w:rsid w:val="00BE13F4"/>
    <w:rsid w:val="00BE4272"/>
    <w:rsid w:val="00BE59D6"/>
    <w:rsid w:val="00BF1B0B"/>
    <w:rsid w:val="00BF6EA3"/>
    <w:rsid w:val="00C00774"/>
    <w:rsid w:val="00C01A85"/>
    <w:rsid w:val="00C03BF7"/>
    <w:rsid w:val="00C03D24"/>
    <w:rsid w:val="00C0422E"/>
    <w:rsid w:val="00C064F2"/>
    <w:rsid w:val="00C06D13"/>
    <w:rsid w:val="00C11948"/>
    <w:rsid w:val="00C14753"/>
    <w:rsid w:val="00C22054"/>
    <w:rsid w:val="00C22959"/>
    <w:rsid w:val="00C22CAB"/>
    <w:rsid w:val="00C27D0C"/>
    <w:rsid w:val="00C30E09"/>
    <w:rsid w:val="00C32111"/>
    <w:rsid w:val="00C403A9"/>
    <w:rsid w:val="00C42D81"/>
    <w:rsid w:val="00C47C66"/>
    <w:rsid w:val="00C50A32"/>
    <w:rsid w:val="00C51FEB"/>
    <w:rsid w:val="00C526B4"/>
    <w:rsid w:val="00C55731"/>
    <w:rsid w:val="00C62808"/>
    <w:rsid w:val="00C62B72"/>
    <w:rsid w:val="00C62CA3"/>
    <w:rsid w:val="00C630E9"/>
    <w:rsid w:val="00C63C86"/>
    <w:rsid w:val="00C6412D"/>
    <w:rsid w:val="00C66F3E"/>
    <w:rsid w:val="00C67D29"/>
    <w:rsid w:val="00C82E81"/>
    <w:rsid w:val="00C8327E"/>
    <w:rsid w:val="00C8409B"/>
    <w:rsid w:val="00C92751"/>
    <w:rsid w:val="00C96085"/>
    <w:rsid w:val="00CA0920"/>
    <w:rsid w:val="00CA0AB8"/>
    <w:rsid w:val="00CA4BC6"/>
    <w:rsid w:val="00CA51EA"/>
    <w:rsid w:val="00CB251D"/>
    <w:rsid w:val="00CB2FEC"/>
    <w:rsid w:val="00CB3437"/>
    <w:rsid w:val="00CB4CDD"/>
    <w:rsid w:val="00CB61D9"/>
    <w:rsid w:val="00CB73E7"/>
    <w:rsid w:val="00CC6F6F"/>
    <w:rsid w:val="00CC7253"/>
    <w:rsid w:val="00CD0D27"/>
    <w:rsid w:val="00CD61AE"/>
    <w:rsid w:val="00CE0AA9"/>
    <w:rsid w:val="00CE1B4E"/>
    <w:rsid w:val="00CE22ED"/>
    <w:rsid w:val="00CE3D1D"/>
    <w:rsid w:val="00CF4E62"/>
    <w:rsid w:val="00CF567C"/>
    <w:rsid w:val="00CF6BE6"/>
    <w:rsid w:val="00D00D44"/>
    <w:rsid w:val="00D058EB"/>
    <w:rsid w:val="00D06448"/>
    <w:rsid w:val="00D129D8"/>
    <w:rsid w:val="00D12C13"/>
    <w:rsid w:val="00D14435"/>
    <w:rsid w:val="00D148E6"/>
    <w:rsid w:val="00D162DC"/>
    <w:rsid w:val="00D165F3"/>
    <w:rsid w:val="00D16B42"/>
    <w:rsid w:val="00D20095"/>
    <w:rsid w:val="00D20F0A"/>
    <w:rsid w:val="00D212A7"/>
    <w:rsid w:val="00D221B7"/>
    <w:rsid w:val="00D222F8"/>
    <w:rsid w:val="00D23375"/>
    <w:rsid w:val="00D25DDD"/>
    <w:rsid w:val="00D26BE3"/>
    <w:rsid w:val="00D318A7"/>
    <w:rsid w:val="00D33B3E"/>
    <w:rsid w:val="00D36D02"/>
    <w:rsid w:val="00D3717B"/>
    <w:rsid w:val="00D37F59"/>
    <w:rsid w:val="00D42B15"/>
    <w:rsid w:val="00D43EFB"/>
    <w:rsid w:val="00D45207"/>
    <w:rsid w:val="00D478BF"/>
    <w:rsid w:val="00D50B38"/>
    <w:rsid w:val="00D51E06"/>
    <w:rsid w:val="00D53E7B"/>
    <w:rsid w:val="00D61679"/>
    <w:rsid w:val="00D61EE2"/>
    <w:rsid w:val="00D632C3"/>
    <w:rsid w:val="00D6344E"/>
    <w:rsid w:val="00D63A14"/>
    <w:rsid w:val="00D66261"/>
    <w:rsid w:val="00D718B6"/>
    <w:rsid w:val="00D724C2"/>
    <w:rsid w:val="00D75FE5"/>
    <w:rsid w:val="00D77EED"/>
    <w:rsid w:val="00D82632"/>
    <w:rsid w:val="00D84414"/>
    <w:rsid w:val="00D86027"/>
    <w:rsid w:val="00D862EB"/>
    <w:rsid w:val="00D91A06"/>
    <w:rsid w:val="00D91AEF"/>
    <w:rsid w:val="00D92D74"/>
    <w:rsid w:val="00D937EE"/>
    <w:rsid w:val="00DA3209"/>
    <w:rsid w:val="00DA4347"/>
    <w:rsid w:val="00DA59BC"/>
    <w:rsid w:val="00DA6258"/>
    <w:rsid w:val="00DB1DF7"/>
    <w:rsid w:val="00DB3BA9"/>
    <w:rsid w:val="00DB57BB"/>
    <w:rsid w:val="00DB6C89"/>
    <w:rsid w:val="00DB7B5E"/>
    <w:rsid w:val="00DC0668"/>
    <w:rsid w:val="00DC1E07"/>
    <w:rsid w:val="00DD0947"/>
    <w:rsid w:val="00DD25FC"/>
    <w:rsid w:val="00DD2674"/>
    <w:rsid w:val="00DD3DFE"/>
    <w:rsid w:val="00DD5545"/>
    <w:rsid w:val="00DE07F3"/>
    <w:rsid w:val="00DE1BD8"/>
    <w:rsid w:val="00DE6C96"/>
    <w:rsid w:val="00DE74B3"/>
    <w:rsid w:val="00DF0728"/>
    <w:rsid w:val="00DF3E30"/>
    <w:rsid w:val="00DF46AA"/>
    <w:rsid w:val="00DF792F"/>
    <w:rsid w:val="00E138AD"/>
    <w:rsid w:val="00E13F39"/>
    <w:rsid w:val="00E144B4"/>
    <w:rsid w:val="00E14518"/>
    <w:rsid w:val="00E25C25"/>
    <w:rsid w:val="00E265F3"/>
    <w:rsid w:val="00E32FF0"/>
    <w:rsid w:val="00E33654"/>
    <w:rsid w:val="00E3484F"/>
    <w:rsid w:val="00E373A5"/>
    <w:rsid w:val="00E3799A"/>
    <w:rsid w:val="00E37B70"/>
    <w:rsid w:val="00E41D93"/>
    <w:rsid w:val="00E42956"/>
    <w:rsid w:val="00E434A7"/>
    <w:rsid w:val="00E47AD4"/>
    <w:rsid w:val="00E514CD"/>
    <w:rsid w:val="00E647EE"/>
    <w:rsid w:val="00E71242"/>
    <w:rsid w:val="00E71B96"/>
    <w:rsid w:val="00E7410F"/>
    <w:rsid w:val="00E76870"/>
    <w:rsid w:val="00E77535"/>
    <w:rsid w:val="00E801B5"/>
    <w:rsid w:val="00E80E4F"/>
    <w:rsid w:val="00E85B19"/>
    <w:rsid w:val="00E86F8E"/>
    <w:rsid w:val="00E87F63"/>
    <w:rsid w:val="00E9462F"/>
    <w:rsid w:val="00E95AA4"/>
    <w:rsid w:val="00E96365"/>
    <w:rsid w:val="00EA0760"/>
    <w:rsid w:val="00EA29CE"/>
    <w:rsid w:val="00EA39B0"/>
    <w:rsid w:val="00EA3BA7"/>
    <w:rsid w:val="00EA52CE"/>
    <w:rsid w:val="00EA69FE"/>
    <w:rsid w:val="00EB268A"/>
    <w:rsid w:val="00EC054A"/>
    <w:rsid w:val="00EC0F85"/>
    <w:rsid w:val="00EC3DBE"/>
    <w:rsid w:val="00EC5D33"/>
    <w:rsid w:val="00ED2903"/>
    <w:rsid w:val="00ED4ED8"/>
    <w:rsid w:val="00ED7B6E"/>
    <w:rsid w:val="00EE13DB"/>
    <w:rsid w:val="00EE1773"/>
    <w:rsid w:val="00EE2229"/>
    <w:rsid w:val="00EE2FD0"/>
    <w:rsid w:val="00EE2FFE"/>
    <w:rsid w:val="00EE352D"/>
    <w:rsid w:val="00EE547B"/>
    <w:rsid w:val="00EE635C"/>
    <w:rsid w:val="00EF09FB"/>
    <w:rsid w:val="00EF6992"/>
    <w:rsid w:val="00F05D51"/>
    <w:rsid w:val="00F07869"/>
    <w:rsid w:val="00F12543"/>
    <w:rsid w:val="00F20B53"/>
    <w:rsid w:val="00F22D27"/>
    <w:rsid w:val="00F234D1"/>
    <w:rsid w:val="00F23A50"/>
    <w:rsid w:val="00F31225"/>
    <w:rsid w:val="00F32C93"/>
    <w:rsid w:val="00F35BD0"/>
    <w:rsid w:val="00F36065"/>
    <w:rsid w:val="00F4275F"/>
    <w:rsid w:val="00F4304B"/>
    <w:rsid w:val="00F4608D"/>
    <w:rsid w:val="00F46113"/>
    <w:rsid w:val="00F52E01"/>
    <w:rsid w:val="00F53A02"/>
    <w:rsid w:val="00F545AD"/>
    <w:rsid w:val="00F57194"/>
    <w:rsid w:val="00F619E8"/>
    <w:rsid w:val="00F626CB"/>
    <w:rsid w:val="00F628A6"/>
    <w:rsid w:val="00F632C8"/>
    <w:rsid w:val="00F646D0"/>
    <w:rsid w:val="00F66811"/>
    <w:rsid w:val="00F66A30"/>
    <w:rsid w:val="00F66B38"/>
    <w:rsid w:val="00F77EFD"/>
    <w:rsid w:val="00F77F58"/>
    <w:rsid w:val="00F8372F"/>
    <w:rsid w:val="00F83C27"/>
    <w:rsid w:val="00F85256"/>
    <w:rsid w:val="00F87479"/>
    <w:rsid w:val="00F9047C"/>
    <w:rsid w:val="00F91A6D"/>
    <w:rsid w:val="00FA2FD9"/>
    <w:rsid w:val="00FA3444"/>
    <w:rsid w:val="00FB3E7C"/>
    <w:rsid w:val="00FB4331"/>
    <w:rsid w:val="00FB5CFD"/>
    <w:rsid w:val="00FB70F9"/>
    <w:rsid w:val="00FC2B54"/>
    <w:rsid w:val="00FC3EC2"/>
    <w:rsid w:val="00FD3329"/>
    <w:rsid w:val="00FD3FAF"/>
    <w:rsid w:val="00FE23EE"/>
    <w:rsid w:val="00FE34AB"/>
    <w:rsid w:val="00FE45D4"/>
    <w:rsid w:val="00FE56BA"/>
    <w:rsid w:val="00FF0B41"/>
    <w:rsid w:val="00FF18D1"/>
    <w:rsid w:val="00FF20E7"/>
    <w:rsid w:val="00FF4F7C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A0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137C3"/>
    <w:pPr>
      <w:keepNext/>
      <w:spacing w:after="0" w:line="240" w:lineRule="auto"/>
      <w:jc w:val="center"/>
      <w:outlineLvl w:val="0"/>
    </w:pPr>
    <w:rPr>
      <w:rFonts w:ascii="Arial" w:eastAsia="Calibri" w:hAnsi="Arial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locked/>
    <w:rsid w:val="00B924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9B23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qFormat/>
    <w:locked/>
    <w:rsid w:val="00720FFD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125A5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NagwekZnak">
    <w:name w:val="Nagłówek Znak"/>
    <w:link w:val="Nagwek"/>
    <w:semiHidden/>
    <w:locked/>
    <w:rsid w:val="008125A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125A5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8125A5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8125A5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8125A5"/>
    <w:rPr>
      <w:rFonts w:ascii="Tahoma" w:hAnsi="Tahoma" w:cs="Tahoma"/>
      <w:sz w:val="16"/>
      <w:szCs w:val="16"/>
    </w:rPr>
  </w:style>
  <w:style w:type="character" w:customStyle="1" w:styleId="ZnakZnak7">
    <w:name w:val="Znak Znak7"/>
    <w:semiHidden/>
    <w:rsid w:val="007137C3"/>
    <w:rPr>
      <w:rFonts w:cs="Times New Roman"/>
    </w:rPr>
  </w:style>
  <w:style w:type="character" w:customStyle="1" w:styleId="Nagwek1Znak">
    <w:name w:val="Nagłówek 1 Znak"/>
    <w:link w:val="Nagwek1"/>
    <w:locked/>
    <w:rsid w:val="007137C3"/>
    <w:rPr>
      <w:rFonts w:ascii="Arial" w:hAnsi="Arial" w:cs="Times New Roman"/>
      <w:b/>
      <w:sz w:val="32"/>
      <w:lang w:val="pl-PL" w:eastAsia="pl-PL" w:bidi="ar-SA"/>
    </w:rPr>
  </w:style>
  <w:style w:type="character" w:styleId="Pogrubienie">
    <w:name w:val="Strong"/>
    <w:uiPriority w:val="22"/>
    <w:qFormat/>
    <w:rsid w:val="007137C3"/>
    <w:rPr>
      <w:rFonts w:cs="Times New Roman"/>
      <w:b/>
      <w:bCs/>
    </w:rPr>
  </w:style>
  <w:style w:type="paragraph" w:customStyle="1" w:styleId="Default">
    <w:name w:val="Default"/>
    <w:rsid w:val="007137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7137C3"/>
    <w:pPr>
      <w:spacing w:after="120" w:line="240" w:lineRule="auto"/>
    </w:pPr>
    <w:rPr>
      <w:rFonts w:eastAsia="Calibri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locked/>
    <w:rsid w:val="007137C3"/>
    <w:rPr>
      <w:rFonts w:cs="Times New Roma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7137C3"/>
    <w:pPr>
      <w:spacing w:after="120" w:line="240" w:lineRule="auto"/>
      <w:ind w:left="283"/>
    </w:pPr>
    <w:rPr>
      <w:rFonts w:eastAsia="Calibri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7137C3"/>
    <w:rPr>
      <w:rFonts w:cs="Times New Roman"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rsid w:val="007137C3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eastAsia="pl-PL"/>
    </w:rPr>
  </w:style>
  <w:style w:type="character" w:customStyle="1" w:styleId="ZnakZnak5">
    <w:name w:val="Znak Znak5"/>
    <w:rsid w:val="00C06D13"/>
    <w:rPr>
      <w:rFonts w:eastAsia="Arial Unicode MS" w:cs="Tahoma"/>
      <w:kern w:val="1"/>
      <w:sz w:val="24"/>
      <w:szCs w:val="24"/>
      <w:lang w:eastAsia="hi-IN" w:bidi="hi-IN"/>
    </w:rPr>
  </w:style>
  <w:style w:type="character" w:customStyle="1" w:styleId="messagebody">
    <w:name w:val="messagebody"/>
    <w:basedOn w:val="Domylnaczcionkaakapitu"/>
    <w:rsid w:val="00720FFD"/>
  </w:style>
  <w:style w:type="paragraph" w:customStyle="1" w:styleId="Akapitzlist1">
    <w:name w:val="Akapit z listą1"/>
    <w:basedOn w:val="Normalny"/>
    <w:rsid w:val="009660E6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67D2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text">
    <w:name w:val="text"/>
    <w:basedOn w:val="Domylnaczcionkaakapitu"/>
    <w:rsid w:val="00817525"/>
  </w:style>
  <w:style w:type="character" w:styleId="Hipercze">
    <w:name w:val="Hyperlink"/>
    <w:uiPriority w:val="99"/>
    <w:unhideWhenUsed/>
    <w:rsid w:val="001A1904"/>
    <w:rPr>
      <w:color w:val="0000FF"/>
      <w:u w:val="single"/>
    </w:rPr>
  </w:style>
  <w:style w:type="character" w:customStyle="1" w:styleId="attributenametext">
    <w:name w:val="attribute_name_text"/>
    <w:rsid w:val="00F628A6"/>
  </w:style>
  <w:style w:type="paragraph" w:customStyle="1" w:styleId="Tabelapozycja">
    <w:name w:val="Tabela pozycja"/>
    <w:basedOn w:val="Normalny"/>
    <w:rsid w:val="00D91A06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character" w:customStyle="1" w:styleId="Nagwek2Znak">
    <w:name w:val="Nagłówek 2 Znak"/>
    <w:link w:val="Nagwek2"/>
    <w:semiHidden/>
    <w:rsid w:val="00B924D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rmalnyWeb">
    <w:name w:val="Normal (Web)"/>
    <w:basedOn w:val="Normalny"/>
    <w:uiPriority w:val="99"/>
    <w:rsid w:val="00B924D7"/>
    <w:pPr>
      <w:widowControl w:val="0"/>
      <w:spacing w:before="100" w:beforeAutospacing="1" w:after="100" w:afterAutospacing="1" w:line="360" w:lineRule="atLeast"/>
      <w:jc w:val="both"/>
    </w:pPr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B924D7"/>
    <w:rPr>
      <w:vertAlign w:val="superscript"/>
    </w:rPr>
  </w:style>
  <w:style w:type="paragraph" w:customStyle="1" w:styleId="ListNumbers">
    <w:name w:val="List Numbers"/>
    <w:basedOn w:val="Normalny"/>
    <w:rsid w:val="00B924D7"/>
    <w:pPr>
      <w:numPr>
        <w:numId w:val="11"/>
      </w:numPr>
      <w:spacing w:after="140" w:line="290" w:lineRule="auto"/>
      <w:jc w:val="both"/>
      <w:outlineLvl w:val="0"/>
    </w:pPr>
    <w:rPr>
      <w:rFonts w:ascii="Arial" w:hAnsi="Arial"/>
      <w:kern w:val="20"/>
      <w:sz w:val="20"/>
      <w:szCs w:val="24"/>
    </w:rPr>
  </w:style>
  <w:style w:type="paragraph" w:styleId="Tekstpodstawowy2">
    <w:name w:val="Body Text 2"/>
    <w:basedOn w:val="Normalny"/>
    <w:link w:val="Tekstpodstawowy2Znak"/>
    <w:rsid w:val="00B924D7"/>
    <w:pPr>
      <w:widowControl w:val="0"/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link w:val="Tekstpodstawowy2"/>
    <w:rsid w:val="00B924D7"/>
    <w:rPr>
      <w:rFonts w:ascii="Times New Roman" w:eastAsia="Times New Roman" w:hAnsi="Times New Roman"/>
      <w:sz w:val="28"/>
      <w:szCs w:val="28"/>
    </w:rPr>
  </w:style>
  <w:style w:type="paragraph" w:customStyle="1" w:styleId="ZnakZnakZnakZnakZnakZnak">
    <w:name w:val="Znak Znak Znak Znak Znak Znak"/>
    <w:basedOn w:val="Normalny"/>
    <w:rsid w:val="00B924D7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Pisma">
    <w:name w:val="Pisma"/>
    <w:basedOn w:val="Normalny"/>
    <w:rsid w:val="005027C4"/>
    <w:pPr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05CDE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305CDE"/>
    <w:rPr>
      <w:rFonts w:eastAsia="Times New Roman"/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305CDE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34441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A32A45"/>
    <w:rPr>
      <w:rFonts w:eastAsia="Times New Roman"/>
      <w:sz w:val="22"/>
      <w:szCs w:val="22"/>
    </w:rPr>
  </w:style>
  <w:style w:type="character" w:customStyle="1" w:styleId="st">
    <w:name w:val="st"/>
    <w:rsid w:val="00D53E7B"/>
  </w:style>
  <w:style w:type="character" w:styleId="Odwoaniedokomentarza">
    <w:name w:val="annotation reference"/>
    <w:rsid w:val="007119B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19B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19B2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7119B2"/>
    <w:rPr>
      <w:b/>
      <w:bCs/>
    </w:rPr>
  </w:style>
  <w:style w:type="character" w:customStyle="1" w:styleId="TematkomentarzaZnak">
    <w:name w:val="Temat komentarza Znak"/>
    <w:link w:val="Tematkomentarza"/>
    <w:rsid w:val="007119B2"/>
    <w:rPr>
      <w:rFonts w:eastAsia="Times New Roman"/>
      <w:b/>
      <w:bCs/>
      <w:lang w:eastAsia="en-US"/>
    </w:rPr>
  </w:style>
  <w:style w:type="paragraph" w:styleId="Spistreci1">
    <w:name w:val="toc 1"/>
    <w:basedOn w:val="Normalny"/>
    <w:next w:val="Normalny"/>
    <w:autoRedefine/>
    <w:uiPriority w:val="39"/>
    <w:locked/>
    <w:rsid w:val="00D61679"/>
    <w:pPr>
      <w:tabs>
        <w:tab w:val="left" w:pos="660"/>
        <w:tab w:val="right" w:leader="dot" w:pos="9488"/>
      </w:tabs>
      <w:jc w:val="both"/>
    </w:pPr>
  </w:style>
  <w:style w:type="table" w:styleId="Tabela-Siatka">
    <w:name w:val="Table Grid"/>
    <w:basedOn w:val="Standardowy"/>
    <w:locked/>
    <w:rsid w:val="008A16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yteHipercze">
    <w:name w:val="FollowedHyperlink"/>
    <w:rsid w:val="002A2DA9"/>
    <w:rPr>
      <w:color w:val="800080"/>
      <w:u w:val="single"/>
    </w:rPr>
  </w:style>
  <w:style w:type="character" w:customStyle="1" w:styleId="apple-converted-space">
    <w:name w:val="apple-converted-space"/>
    <w:basedOn w:val="Domylnaczcionkaakapitu"/>
    <w:rsid w:val="009B2320"/>
  </w:style>
  <w:style w:type="character" w:customStyle="1" w:styleId="Nagwek3Znak">
    <w:name w:val="Nagłówek 3 Znak"/>
    <w:basedOn w:val="Domylnaczcionkaakapitu"/>
    <w:link w:val="Nagwek3"/>
    <w:rsid w:val="009B232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A0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137C3"/>
    <w:pPr>
      <w:keepNext/>
      <w:spacing w:after="0" w:line="240" w:lineRule="auto"/>
      <w:jc w:val="center"/>
      <w:outlineLvl w:val="0"/>
    </w:pPr>
    <w:rPr>
      <w:rFonts w:ascii="Arial" w:eastAsia="Calibri" w:hAnsi="Arial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locked/>
    <w:rsid w:val="00B924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9B23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qFormat/>
    <w:locked/>
    <w:rsid w:val="00720FFD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125A5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NagwekZnak">
    <w:name w:val="Nagłówek Znak"/>
    <w:link w:val="Nagwek"/>
    <w:semiHidden/>
    <w:locked/>
    <w:rsid w:val="008125A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125A5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8125A5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8125A5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8125A5"/>
    <w:rPr>
      <w:rFonts w:ascii="Tahoma" w:hAnsi="Tahoma" w:cs="Tahoma"/>
      <w:sz w:val="16"/>
      <w:szCs w:val="16"/>
    </w:rPr>
  </w:style>
  <w:style w:type="character" w:customStyle="1" w:styleId="ZnakZnak7">
    <w:name w:val="Znak Znak7"/>
    <w:semiHidden/>
    <w:rsid w:val="007137C3"/>
    <w:rPr>
      <w:rFonts w:cs="Times New Roman"/>
    </w:rPr>
  </w:style>
  <w:style w:type="character" w:customStyle="1" w:styleId="Nagwek1Znak">
    <w:name w:val="Nagłówek 1 Znak"/>
    <w:link w:val="Nagwek1"/>
    <w:locked/>
    <w:rsid w:val="007137C3"/>
    <w:rPr>
      <w:rFonts w:ascii="Arial" w:hAnsi="Arial" w:cs="Times New Roman"/>
      <w:b/>
      <w:sz w:val="32"/>
      <w:lang w:val="pl-PL" w:eastAsia="pl-PL" w:bidi="ar-SA"/>
    </w:rPr>
  </w:style>
  <w:style w:type="character" w:styleId="Pogrubienie">
    <w:name w:val="Strong"/>
    <w:uiPriority w:val="22"/>
    <w:qFormat/>
    <w:rsid w:val="007137C3"/>
    <w:rPr>
      <w:rFonts w:cs="Times New Roman"/>
      <w:b/>
      <w:bCs/>
    </w:rPr>
  </w:style>
  <w:style w:type="paragraph" w:customStyle="1" w:styleId="Default">
    <w:name w:val="Default"/>
    <w:rsid w:val="007137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7137C3"/>
    <w:pPr>
      <w:spacing w:after="120" w:line="240" w:lineRule="auto"/>
    </w:pPr>
    <w:rPr>
      <w:rFonts w:eastAsia="Calibri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locked/>
    <w:rsid w:val="007137C3"/>
    <w:rPr>
      <w:rFonts w:cs="Times New Roma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7137C3"/>
    <w:pPr>
      <w:spacing w:after="120" w:line="240" w:lineRule="auto"/>
      <w:ind w:left="283"/>
    </w:pPr>
    <w:rPr>
      <w:rFonts w:eastAsia="Calibri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7137C3"/>
    <w:rPr>
      <w:rFonts w:cs="Times New Roman"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rsid w:val="007137C3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eastAsia="pl-PL"/>
    </w:rPr>
  </w:style>
  <w:style w:type="character" w:customStyle="1" w:styleId="ZnakZnak5">
    <w:name w:val="Znak Znak5"/>
    <w:rsid w:val="00C06D13"/>
    <w:rPr>
      <w:rFonts w:eastAsia="Arial Unicode MS" w:cs="Tahoma"/>
      <w:kern w:val="1"/>
      <w:sz w:val="24"/>
      <w:szCs w:val="24"/>
      <w:lang w:eastAsia="hi-IN" w:bidi="hi-IN"/>
    </w:rPr>
  </w:style>
  <w:style w:type="character" w:customStyle="1" w:styleId="messagebody">
    <w:name w:val="messagebody"/>
    <w:basedOn w:val="Domylnaczcionkaakapitu"/>
    <w:rsid w:val="00720FFD"/>
  </w:style>
  <w:style w:type="paragraph" w:customStyle="1" w:styleId="Akapitzlist1">
    <w:name w:val="Akapit z listą1"/>
    <w:basedOn w:val="Normalny"/>
    <w:rsid w:val="009660E6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67D2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text">
    <w:name w:val="text"/>
    <w:basedOn w:val="Domylnaczcionkaakapitu"/>
    <w:rsid w:val="00817525"/>
  </w:style>
  <w:style w:type="character" w:styleId="Hipercze">
    <w:name w:val="Hyperlink"/>
    <w:uiPriority w:val="99"/>
    <w:unhideWhenUsed/>
    <w:rsid w:val="001A1904"/>
    <w:rPr>
      <w:color w:val="0000FF"/>
      <w:u w:val="single"/>
    </w:rPr>
  </w:style>
  <w:style w:type="character" w:customStyle="1" w:styleId="attributenametext">
    <w:name w:val="attribute_name_text"/>
    <w:rsid w:val="00F628A6"/>
  </w:style>
  <w:style w:type="paragraph" w:customStyle="1" w:styleId="Tabelapozycja">
    <w:name w:val="Tabela pozycja"/>
    <w:basedOn w:val="Normalny"/>
    <w:rsid w:val="00D91A06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character" w:customStyle="1" w:styleId="Nagwek2Znak">
    <w:name w:val="Nagłówek 2 Znak"/>
    <w:link w:val="Nagwek2"/>
    <w:semiHidden/>
    <w:rsid w:val="00B924D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rmalnyWeb">
    <w:name w:val="Normal (Web)"/>
    <w:basedOn w:val="Normalny"/>
    <w:uiPriority w:val="99"/>
    <w:rsid w:val="00B924D7"/>
    <w:pPr>
      <w:widowControl w:val="0"/>
      <w:spacing w:before="100" w:beforeAutospacing="1" w:after="100" w:afterAutospacing="1" w:line="360" w:lineRule="atLeast"/>
      <w:jc w:val="both"/>
    </w:pPr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B924D7"/>
    <w:rPr>
      <w:vertAlign w:val="superscript"/>
    </w:rPr>
  </w:style>
  <w:style w:type="paragraph" w:customStyle="1" w:styleId="ListNumbers">
    <w:name w:val="List Numbers"/>
    <w:basedOn w:val="Normalny"/>
    <w:rsid w:val="00B924D7"/>
    <w:pPr>
      <w:numPr>
        <w:numId w:val="11"/>
      </w:numPr>
      <w:spacing w:after="140" w:line="290" w:lineRule="auto"/>
      <w:jc w:val="both"/>
      <w:outlineLvl w:val="0"/>
    </w:pPr>
    <w:rPr>
      <w:rFonts w:ascii="Arial" w:hAnsi="Arial"/>
      <w:kern w:val="20"/>
      <w:sz w:val="20"/>
      <w:szCs w:val="24"/>
    </w:rPr>
  </w:style>
  <w:style w:type="paragraph" w:styleId="Tekstpodstawowy2">
    <w:name w:val="Body Text 2"/>
    <w:basedOn w:val="Normalny"/>
    <w:link w:val="Tekstpodstawowy2Znak"/>
    <w:rsid w:val="00B924D7"/>
    <w:pPr>
      <w:widowControl w:val="0"/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link w:val="Tekstpodstawowy2"/>
    <w:rsid w:val="00B924D7"/>
    <w:rPr>
      <w:rFonts w:ascii="Times New Roman" w:eastAsia="Times New Roman" w:hAnsi="Times New Roman"/>
      <w:sz w:val="28"/>
      <w:szCs w:val="28"/>
    </w:rPr>
  </w:style>
  <w:style w:type="paragraph" w:customStyle="1" w:styleId="ZnakZnakZnakZnakZnakZnak">
    <w:name w:val="Znak Znak Znak Znak Znak Znak"/>
    <w:basedOn w:val="Normalny"/>
    <w:rsid w:val="00B924D7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Pisma">
    <w:name w:val="Pisma"/>
    <w:basedOn w:val="Normalny"/>
    <w:rsid w:val="005027C4"/>
    <w:pPr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05CDE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305CDE"/>
    <w:rPr>
      <w:rFonts w:eastAsia="Times New Roman"/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305CDE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34441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A32A45"/>
    <w:rPr>
      <w:rFonts w:eastAsia="Times New Roman"/>
      <w:sz w:val="22"/>
      <w:szCs w:val="22"/>
    </w:rPr>
  </w:style>
  <w:style w:type="character" w:customStyle="1" w:styleId="st">
    <w:name w:val="st"/>
    <w:rsid w:val="00D53E7B"/>
  </w:style>
  <w:style w:type="character" w:styleId="Odwoaniedokomentarza">
    <w:name w:val="annotation reference"/>
    <w:rsid w:val="007119B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19B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19B2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7119B2"/>
    <w:rPr>
      <w:b/>
      <w:bCs/>
    </w:rPr>
  </w:style>
  <w:style w:type="character" w:customStyle="1" w:styleId="TematkomentarzaZnak">
    <w:name w:val="Temat komentarza Znak"/>
    <w:link w:val="Tematkomentarza"/>
    <w:rsid w:val="007119B2"/>
    <w:rPr>
      <w:rFonts w:eastAsia="Times New Roman"/>
      <w:b/>
      <w:bCs/>
      <w:lang w:eastAsia="en-US"/>
    </w:rPr>
  </w:style>
  <w:style w:type="paragraph" w:styleId="Spistreci1">
    <w:name w:val="toc 1"/>
    <w:basedOn w:val="Normalny"/>
    <w:next w:val="Normalny"/>
    <w:autoRedefine/>
    <w:uiPriority w:val="39"/>
    <w:locked/>
    <w:rsid w:val="00D61679"/>
    <w:pPr>
      <w:tabs>
        <w:tab w:val="left" w:pos="660"/>
        <w:tab w:val="right" w:leader="dot" w:pos="9488"/>
      </w:tabs>
      <w:jc w:val="both"/>
    </w:pPr>
  </w:style>
  <w:style w:type="table" w:styleId="Tabela-Siatka">
    <w:name w:val="Table Grid"/>
    <w:basedOn w:val="Standardowy"/>
    <w:locked/>
    <w:rsid w:val="008A16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yteHipercze">
    <w:name w:val="FollowedHyperlink"/>
    <w:rsid w:val="002A2DA9"/>
    <w:rPr>
      <w:color w:val="800080"/>
      <w:u w:val="single"/>
    </w:rPr>
  </w:style>
  <w:style w:type="character" w:customStyle="1" w:styleId="apple-converted-space">
    <w:name w:val="apple-converted-space"/>
    <w:basedOn w:val="Domylnaczcionkaakapitu"/>
    <w:rsid w:val="009B2320"/>
  </w:style>
  <w:style w:type="character" w:customStyle="1" w:styleId="Nagwek3Znak">
    <w:name w:val="Nagłówek 3 Znak"/>
    <w:basedOn w:val="Domylnaczcionkaakapitu"/>
    <w:link w:val="Nagwek3"/>
    <w:rsid w:val="009B232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4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1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4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04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6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47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746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12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86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616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945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24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564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7536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0008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8398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6985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824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75193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0566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69941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62039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48186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33911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4D020-7B00-4A0F-944E-A8457AE59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626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Wegner</dc:creator>
  <cp:lastModifiedBy>awegner</cp:lastModifiedBy>
  <cp:revision>12</cp:revision>
  <cp:lastPrinted>2016-12-06T11:11:00Z</cp:lastPrinted>
  <dcterms:created xsi:type="dcterms:W3CDTF">2016-12-01T16:43:00Z</dcterms:created>
  <dcterms:modified xsi:type="dcterms:W3CDTF">2016-12-06T11:12:00Z</dcterms:modified>
</cp:coreProperties>
</file>